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75D0BC" w14:textId="2780427C" w:rsidR="00DE0659" w:rsidRPr="005668B6" w:rsidRDefault="00DE0659" w:rsidP="00DE0659">
      <w:pPr>
        <w:pStyle w:val="Default"/>
        <w:jc w:val="center"/>
        <w:rPr>
          <w:b/>
          <w:bCs/>
          <w:color w:val="auto"/>
          <w:sz w:val="32"/>
          <w:szCs w:val="32"/>
          <w:u w:val="single"/>
        </w:rPr>
      </w:pPr>
      <w:r w:rsidRPr="005668B6">
        <w:rPr>
          <w:b/>
          <w:bCs/>
          <w:color w:val="auto"/>
          <w:sz w:val="32"/>
          <w:szCs w:val="32"/>
          <w:u w:val="single"/>
        </w:rPr>
        <w:t xml:space="preserve">Všeobecné záväzné nariadenie Číslo: VZN - </w:t>
      </w:r>
      <w:r w:rsidR="0026122E">
        <w:rPr>
          <w:b/>
          <w:bCs/>
          <w:color w:val="auto"/>
          <w:sz w:val="32"/>
          <w:szCs w:val="32"/>
          <w:u w:val="single"/>
        </w:rPr>
        <w:t>2</w:t>
      </w:r>
      <w:r w:rsidRPr="005668B6">
        <w:rPr>
          <w:b/>
          <w:bCs/>
          <w:color w:val="auto"/>
          <w:sz w:val="32"/>
          <w:szCs w:val="32"/>
          <w:u w:val="single"/>
        </w:rPr>
        <w:t>/20</w:t>
      </w:r>
      <w:r w:rsidR="002D7736">
        <w:rPr>
          <w:b/>
          <w:bCs/>
          <w:color w:val="auto"/>
          <w:sz w:val="32"/>
          <w:szCs w:val="32"/>
          <w:u w:val="single"/>
        </w:rPr>
        <w:t>2</w:t>
      </w:r>
      <w:r w:rsidR="008A64F4">
        <w:rPr>
          <w:b/>
          <w:bCs/>
          <w:color w:val="auto"/>
          <w:sz w:val="32"/>
          <w:szCs w:val="32"/>
          <w:u w:val="single"/>
        </w:rPr>
        <w:t>5</w:t>
      </w:r>
    </w:p>
    <w:p w14:paraId="3ED58294" w14:textId="77777777" w:rsidR="00DE0659" w:rsidRPr="005668B6" w:rsidRDefault="00DE0659" w:rsidP="00DE0659">
      <w:pPr>
        <w:pStyle w:val="Default"/>
        <w:jc w:val="center"/>
        <w:rPr>
          <w:b/>
          <w:bCs/>
          <w:color w:val="auto"/>
          <w:sz w:val="32"/>
          <w:szCs w:val="32"/>
          <w:u w:val="single"/>
        </w:rPr>
      </w:pPr>
    </w:p>
    <w:p w14:paraId="73AFBD5C" w14:textId="77777777" w:rsidR="00DE0659" w:rsidRPr="005668B6" w:rsidRDefault="00DE0659" w:rsidP="00DE0659">
      <w:pPr>
        <w:pStyle w:val="Default"/>
        <w:jc w:val="center"/>
        <w:rPr>
          <w:color w:val="auto"/>
          <w:sz w:val="32"/>
          <w:szCs w:val="32"/>
          <w:u w:val="single"/>
        </w:rPr>
      </w:pPr>
    </w:p>
    <w:p w14:paraId="380062F7" w14:textId="77777777" w:rsidR="00DE0659" w:rsidRPr="005668B6" w:rsidRDefault="00DE0659" w:rsidP="00DE0659">
      <w:pPr>
        <w:pStyle w:val="Default"/>
        <w:jc w:val="center"/>
        <w:rPr>
          <w:b/>
          <w:bCs/>
          <w:color w:val="auto"/>
          <w:sz w:val="32"/>
          <w:szCs w:val="32"/>
        </w:rPr>
      </w:pPr>
      <w:r w:rsidRPr="005668B6">
        <w:rPr>
          <w:b/>
          <w:bCs/>
          <w:color w:val="auto"/>
          <w:sz w:val="32"/>
          <w:szCs w:val="32"/>
        </w:rPr>
        <w:t>OBEC KECHNEC</w:t>
      </w:r>
    </w:p>
    <w:p w14:paraId="01E170FB" w14:textId="77777777" w:rsidR="00DE0659" w:rsidRPr="005668B6" w:rsidRDefault="00DE0659" w:rsidP="00DE0659">
      <w:pPr>
        <w:pStyle w:val="Default"/>
        <w:jc w:val="center"/>
        <w:rPr>
          <w:color w:val="auto"/>
          <w:sz w:val="32"/>
          <w:szCs w:val="32"/>
        </w:rPr>
      </w:pPr>
    </w:p>
    <w:p w14:paraId="40B7F918" w14:textId="77777777" w:rsidR="00DE0659" w:rsidRPr="005668B6" w:rsidRDefault="00DE0659" w:rsidP="00DE0659">
      <w:pPr>
        <w:pStyle w:val="Default"/>
        <w:jc w:val="center"/>
        <w:rPr>
          <w:rFonts w:ascii="Calibri" w:hAnsi="Calibri" w:cs="Calibri"/>
          <w:color w:val="auto"/>
          <w:sz w:val="23"/>
          <w:szCs w:val="23"/>
        </w:rPr>
      </w:pPr>
      <w:r w:rsidRPr="005668B6">
        <w:rPr>
          <w:rFonts w:ascii="Calibri" w:hAnsi="Calibri" w:cs="Calibri"/>
          <w:color w:val="auto"/>
          <w:sz w:val="23"/>
          <w:szCs w:val="23"/>
        </w:rPr>
        <w:t>v súlade s ustanoveniami čl. 68 a 71 Ústavy SR a s ustanovením § 6, ods.1 zákona č.369/1990 Zb. o obecnom zriadení v znení neskorších predpisov</w:t>
      </w:r>
    </w:p>
    <w:p w14:paraId="6CDBD221" w14:textId="77777777" w:rsidR="00DE0659" w:rsidRPr="005668B6" w:rsidRDefault="00DE0659" w:rsidP="00DE0659">
      <w:pPr>
        <w:pStyle w:val="Default"/>
        <w:jc w:val="center"/>
        <w:rPr>
          <w:rFonts w:ascii="Calibri" w:hAnsi="Calibri" w:cs="Calibri"/>
          <w:color w:val="auto"/>
          <w:sz w:val="23"/>
          <w:szCs w:val="23"/>
        </w:rPr>
      </w:pPr>
    </w:p>
    <w:p w14:paraId="4819269C" w14:textId="77777777" w:rsidR="00DE0659" w:rsidRPr="005668B6" w:rsidRDefault="00DE0659" w:rsidP="00DE0659">
      <w:pPr>
        <w:pStyle w:val="Default"/>
        <w:jc w:val="center"/>
        <w:rPr>
          <w:rFonts w:ascii="Calibri" w:hAnsi="Calibri" w:cs="Calibri"/>
          <w:color w:val="auto"/>
          <w:sz w:val="23"/>
          <w:szCs w:val="23"/>
        </w:rPr>
      </w:pPr>
    </w:p>
    <w:p w14:paraId="07EB1ACC" w14:textId="77777777" w:rsidR="00DE0659" w:rsidRPr="005668B6" w:rsidRDefault="00DE0659" w:rsidP="00DE0659">
      <w:pPr>
        <w:pStyle w:val="Default"/>
        <w:jc w:val="center"/>
        <w:rPr>
          <w:rFonts w:ascii="Calibri" w:hAnsi="Calibri" w:cs="Calibri"/>
          <w:b/>
          <w:bCs/>
          <w:color w:val="auto"/>
          <w:sz w:val="23"/>
          <w:szCs w:val="23"/>
        </w:rPr>
      </w:pPr>
      <w:r w:rsidRPr="005668B6">
        <w:rPr>
          <w:rFonts w:ascii="Calibri" w:hAnsi="Calibri" w:cs="Calibri"/>
          <w:b/>
          <w:bCs/>
          <w:color w:val="auto"/>
          <w:sz w:val="23"/>
          <w:szCs w:val="23"/>
        </w:rPr>
        <w:t>v y d á v a</w:t>
      </w:r>
    </w:p>
    <w:p w14:paraId="616FBBB4" w14:textId="77777777" w:rsidR="00DE0659" w:rsidRPr="005668B6" w:rsidRDefault="00DE0659" w:rsidP="00DE0659">
      <w:pPr>
        <w:pStyle w:val="Default"/>
        <w:jc w:val="center"/>
        <w:rPr>
          <w:rFonts w:ascii="Calibri" w:hAnsi="Calibri" w:cs="Calibri"/>
          <w:color w:val="auto"/>
          <w:sz w:val="23"/>
          <w:szCs w:val="23"/>
        </w:rPr>
      </w:pPr>
    </w:p>
    <w:p w14:paraId="69202FA2" w14:textId="77777777" w:rsidR="00DE0659" w:rsidRPr="005668B6" w:rsidRDefault="00DE0659" w:rsidP="00DE0659">
      <w:pPr>
        <w:pStyle w:val="Default"/>
        <w:jc w:val="center"/>
        <w:rPr>
          <w:rFonts w:ascii="Calibri" w:hAnsi="Calibri" w:cs="Calibri"/>
          <w:color w:val="auto"/>
          <w:sz w:val="23"/>
          <w:szCs w:val="23"/>
        </w:rPr>
      </w:pPr>
    </w:p>
    <w:p w14:paraId="12D03CAF" w14:textId="77777777" w:rsidR="00DE0659" w:rsidRPr="005668B6" w:rsidRDefault="00DE0659" w:rsidP="00DE0659">
      <w:pPr>
        <w:pStyle w:val="Default"/>
        <w:jc w:val="center"/>
        <w:rPr>
          <w:color w:val="auto"/>
          <w:sz w:val="28"/>
          <w:szCs w:val="28"/>
        </w:rPr>
      </w:pPr>
    </w:p>
    <w:p w14:paraId="59B4CF74" w14:textId="77777777" w:rsidR="00DE0659" w:rsidRPr="005668B6" w:rsidRDefault="00DE0659" w:rsidP="00DE0659">
      <w:pPr>
        <w:pStyle w:val="Default"/>
        <w:jc w:val="center"/>
        <w:rPr>
          <w:rFonts w:ascii="Arial" w:hAnsi="Arial" w:cs="Arial"/>
          <w:color w:val="auto"/>
          <w:sz w:val="28"/>
          <w:szCs w:val="28"/>
        </w:rPr>
      </w:pPr>
      <w:r w:rsidRPr="005668B6">
        <w:rPr>
          <w:rFonts w:ascii="Arial" w:hAnsi="Arial" w:cs="Arial"/>
          <w:b/>
          <w:bCs/>
          <w:color w:val="auto"/>
          <w:sz w:val="28"/>
          <w:szCs w:val="28"/>
        </w:rPr>
        <w:t>VŠEOBECNE ZÁVÄZNÉ NARIADENIE</w:t>
      </w:r>
    </w:p>
    <w:p w14:paraId="088772BB" w14:textId="77777777" w:rsidR="00DE0659" w:rsidRPr="005668B6" w:rsidRDefault="00DE0659" w:rsidP="00DE0659">
      <w:pPr>
        <w:pStyle w:val="Default"/>
        <w:jc w:val="center"/>
        <w:rPr>
          <w:rFonts w:ascii="Arial" w:hAnsi="Arial" w:cs="Arial"/>
          <w:b/>
          <w:bCs/>
          <w:color w:val="auto"/>
          <w:sz w:val="28"/>
          <w:szCs w:val="28"/>
        </w:rPr>
      </w:pPr>
      <w:r w:rsidRPr="005668B6">
        <w:rPr>
          <w:rFonts w:ascii="Arial" w:hAnsi="Arial" w:cs="Arial"/>
          <w:b/>
          <w:bCs/>
          <w:color w:val="auto"/>
          <w:sz w:val="28"/>
          <w:szCs w:val="28"/>
        </w:rPr>
        <w:t>obce KECHNEC</w:t>
      </w:r>
    </w:p>
    <w:p w14:paraId="4F491E63" w14:textId="77777777" w:rsidR="00DE0659" w:rsidRPr="005668B6" w:rsidRDefault="00DE0659" w:rsidP="00DE0659">
      <w:pPr>
        <w:pStyle w:val="Default"/>
        <w:jc w:val="center"/>
        <w:rPr>
          <w:rFonts w:ascii="Arial" w:hAnsi="Arial" w:cs="Arial"/>
          <w:color w:val="auto"/>
          <w:sz w:val="28"/>
          <w:szCs w:val="28"/>
        </w:rPr>
      </w:pPr>
    </w:p>
    <w:p w14:paraId="431FAD7B" w14:textId="7E834990" w:rsidR="00DE0659" w:rsidRPr="005668B6" w:rsidRDefault="00DE0659" w:rsidP="00DE0659">
      <w:pPr>
        <w:pStyle w:val="Default"/>
        <w:jc w:val="center"/>
        <w:rPr>
          <w:rFonts w:ascii="Calibri" w:hAnsi="Calibri" w:cs="Calibri"/>
          <w:b/>
          <w:bCs/>
          <w:color w:val="auto"/>
          <w:sz w:val="32"/>
          <w:szCs w:val="32"/>
        </w:rPr>
      </w:pPr>
      <w:r w:rsidRPr="005668B6">
        <w:rPr>
          <w:rFonts w:ascii="Calibri" w:hAnsi="Calibri" w:cs="Calibri"/>
          <w:b/>
          <w:bCs/>
          <w:color w:val="auto"/>
          <w:sz w:val="32"/>
          <w:szCs w:val="32"/>
        </w:rPr>
        <w:t xml:space="preserve">č. </w:t>
      </w:r>
      <w:r w:rsidR="0026122E">
        <w:rPr>
          <w:rFonts w:ascii="Calibri" w:hAnsi="Calibri" w:cs="Calibri"/>
          <w:b/>
          <w:bCs/>
          <w:color w:val="auto"/>
          <w:sz w:val="32"/>
          <w:szCs w:val="32"/>
        </w:rPr>
        <w:t>2</w:t>
      </w:r>
      <w:r w:rsidRPr="005668B6">
        <w:rPr>
          <w:rFonts w:ascii="Calibri" w:hAnsi="Calibri" w:cs="Calibri"/>
          <w:b/>
          <w:bCs/>
          <w:color w:val="auto"/>
          <w:sz w:val="32"/>
          <w:szCs w:val="32"/>
        </w:rPr>
        <w:t>/20</w:t>
      </w:r>
      <w:r w:rsidR="002D7736">
        <w:rPr>
          <w:rFonts w:ascii="Calibri" w:hAnsi="Calibri" w:cs="Calibri"/>
          <w:b/>
          <w:bCs/>
          <w:color w:val="auto"/>
          <w:sz w:val="32"/>
          <w:szCs w:val="32"/>
        </w:rPr>
        <w:t>2</w:t>
      </w:r>
      <w:r w:rsidR="008A64F4">
        <w:rPr>
          <w:rFonts w:ascii="Calibri" w:hAnsi="Calibri" w:cs="Calibri"/>
          <w:b/>
          <w:bCs/>
          <w:color w:val="auto"/>
          <w:sz w:val="32"/>
          <w:szCs w:val="32"/>
        </w:rPr>
        <w:t>5</w:t>
      </w:r>
    </w:p>
    <w:p w14:paraId="314F28A4" w14:textId="77777777" w:rsidR="00DE0659" w:rsidRPr="005668B6" w:rsidRDefault="00DE0659" w:rsidP="00DE0659">
      <w:pPr>
        <w:pStyle w:val="Default"/>
        <w:jc w:val="center"/>
        <w:rPr>
          <w:rFonts w:ascii="Calibri" w:hAnsi="Calibri" w:cs="Calibri"/>
          <w:color w:val="auto"/>
          <w:sz w:val="32"/>
          <w:szCs w:val="32"/>
        </w:rPr>
      </w:pPr>
    </w:p>
    <w:p w14:paraId="44D6F711" w14:textId="77777777" w:rsidR="00DE0659" w:rsidRPr="005668B6" w:rsidRDefault="00DE0659" w:rsidP="00DE0659">
      <w:pPr>
        <w:pStyle w:val="Default"/>
        <w:jc w:val="center"/>
        <w:rPr>
          <w:rFonts w:ascii="Calibri" w:hAnsi="Calibri" w:cs="Calibri"/>
          <w:color w:val="auto"/>
          <w:sz w:val="32"/>
          <w:szCs w:val="32"/>
        </w:rPr>
      </w:pPr>
    </w:p>
    <w:p w14:paraId="05D118B4" w14:textId="77777777" w:rsidR="00DE0659" w:rsidRPr="005668B6" w:rsidRDefault="00DE0659" w:rsidP="00DE0659">
      <w:pPr>
        <w:pStyle w:val="Default"/>
        <w:rPr>
          <w:color w:val="auto"/>
        </w:rPr>
      </w:pPr>
    </w:p>
    <w:p w14:paraId="41AD567B" w14:textId="77777777" w:rsidR="00DE0659" w:rsidRPr="005668B6" w:rsidRDefault="00DE0659" w:rsidP="00DE0659">
      <w:pPr>
        <w:pStyle w:val="Default"/>
        <w:jc w:val="center"/>
        <w:rPr>
          <w:rFonts w:ascii="Arial" w:hAnsi="Arial" w:cs="Arial"/>
          <w:b/>
          <w:bCs/>
          <w:color w:val="auto"/>
          <w:sz w:val="22"/>
          <w:szCs w:val="22"/>
        </w:rPr>
      </w:pPr>
      <w:r w:rsidRPr="005668B6">
        <w:rPr>
          <w:color w:val="auto"/>
        </w:rPr>
        <w:t xml:space="preserve"> </w:t>
      </w:r>
      <w:r w:rsidRPr="005668B6">
        <w:rPr>
          <w:b/>
          <w:bCs/>
          <w:color w:val="auto"/>
          <w:sz w:val="28"/>
          <w:szCs w:val="28"/>
        </w:rPr>
        <w:t>o nakladaní s komunálnymi odpadmi a drobnými stavebnými odpadmi na území obce Kechnec</w:t>
      </w:r>
    </w:p>
    <w:p w14:paraId="31DB8327" w14:textId="77777777" w:rsidR="00DE0659" w:rsidRPr="005668B6" w:rsidRDefault="00DE0659" w:rsidP="00DE0659">
      <w:pPr>
        <w:pStyle w:val="Default"/>
        <w:jc w:val="center"/>
        <w:rPr>
          <w:rFonts w:ascii="Arial" w:hAnsi="Arial" w:cs="Arial"/>
          <w:b/>
          <w:bCs/>
          <w:color w:val="auto"/>
          <w:sz w:val="22"/>
          <w:szCs w:val="22"/>
        </w:rPr>
      </w:pPr>
    </w:p>
    <w:p w14:paraId="4D433A2C" w14:textId="77777777" w:rsidR="00DE0659" w:rsidRPr="005668B6" w:rsidRDefault="00DE0659" w:rsidP="00DE0659">
      <w:pPr>
        <w:pStyle w:val="Default"/>
        <w:jc w:val="center"/>
        <w:rPr>
          <w:rFonts w:ascii="Arial" w:hAnsi="Arial" w:cs="Arial"/>
          <w:b/>
          <w:bCs/>
          <w:color w:val="auto"/>
          <w:sz w:val="22"/>
          <w:szCs w:val="22"/>
        </w:rPr>
      </w:pPr>
    </w:p>
    <w:p w14:paraId="271B7D02" w14:textId="77777777" w:rsidR="00DE0659" w:rsidRPr="005668B6" w:rsidRDefault="00DE0659" w:rsidP="00DE0659">
      <w:pPr>
        <w:pStyle w:val="Default"/>
        <w:jc w:val="center"/>
        <w:rPr>
          <w:rFonts w:ascii="Arial" w:hAnsi="Arial" w:cs="Arial"/>
          <w:b/>
          <w:bCs/>
          <w:color w:val="auto"/>
          <w:sz w:val="22"/>
          <w:szCs w:val="22"/>
        </w:rPr>
      </w:pPr>
    </w:p>
    <w:p w14:paraId="64977317" w14:textId="77777777" w:rsidR="00DE0659" w:rsidRDefault="00DE0659" w:rsidP="00DE0659">
      <w:pPr>
        <w:pStyle w:val="Default"/>
        <w:jc w:val="center"/>
        <w:rPr>
          <w:rFonts w:ascii="Arial" w:hAnsi="Arial" w:cs="Arial"/>
          <w:b/>
          <w:bCs/>
          <w:color w:val="auto"/>
          <w:sz w:val="22"/>
          <w:szCs w:val="22"/>
        </w:rPr>
      </w:pPr>
    </w:p>
    <w:p w14:paraId="5560135A" w14:textId="77777777" w:rsidR="0095689A" w:rsidRDefault="0095689A" w:rsidP="00DE0659">
      <w:pPr>
        <w:pStyle w:val="Default"/>
        <w:jc w:val="center"/>
        <w:rPr>
          <w:rFonts w:ascii="Arial" w:hAnsi="Arial" w:cs="Arial"/>
          <w:b/>
          <w:bCs/>
          <w:color w:val="auto"/>
          <w:sz w:val="22"/>
          <w:szCs w:val="22"/>
        </w:rPr>
      </w:pPr>
    </w:p>
    <w:p w14:paraId="02C6A199" w14:textId="77777777" w:rsidR="0095689A" w:rsidRDefault="0095689A" w:rsidP="00DE0659">
      <w:pPr>
        <w:pStyle w:val="Default"/>
        <w:jc w:val="center"/>
        <w:rPr>
          <w:rFonts w:ascii="Arial" w:hAnsi="Arial" w:cs="Arial"/>
          <w:b/>
          <w:bCs/>
          <w:color w:val="auto"/>
          <w:sz w:val="22"/>
          <w:szCs w:val="22"/>
        </w:rPr>
      </w:pPr>
    </w:p>
    <w:p w14:paraId="31030AC8" w14:textId="77777777" w:rsidR="0095689A" w:rsidRDefault="0095689A" w:rsidP="00DE0659">
      <w:pPr>
        <w:pStyle w:val="Default"/>
        <w:jc w:val="center"/>
        <w:rPr>
          <w:rFonts w:ascii="Arial" w:hAnsi="Arial" w:cs="Arial"/>
          <w:b/>
          <w:bCs/>
          <w:color w:val="auto"/>
          <w:sz w:val="22"/>
          <w:szCs w:val="22"/>
        </w:rPr>
      </w:pPr>
    </w:p>
    <w:p w14:paraId="04236360" w14:textId="77777777" w:rsidR="0095689A" w:rsidRPr="005668B6" w:rsidRDefault="0095689A" w:rsidP="00DE0659">
      <w:pPr>
        <w:pStyle w:val="Default"/>
        <w:jc w:val="center"/>
        <w:rPr>
          <w:rFonts w:ascii="Arial" w:hAnsi="Arial" w:cs="Arial"/>
          <w:b/>
          <w:bCs/>
          <w:color w:val="auto"/>
          <w:sz w:val="22"/>
          <w:szCs w:val="22"/>
        </w:rPr>
      </w:pPr>
    </w:p>
    <w:p w14:paraId="2127307E" w14:textId="77777777" w:rsidR="00DE0659" w:rsidRPr="005668B6" w:rsidRDefault="00DE0659" w:rsidP="00DE0659">
      <w:pPr>
        <w:pStyle w:val="Default"/>
        <w:jc w:val="center"/>
        <w:rPr>
          <w:rFonts w:ascii="Arial" w:hAnsi="Arial" w:cs="Arial"/>
          <w:b/>
          <w:bCs/>
          <w:color w:val="auto"/>
          <w:sz w:val="22"/>
          <w:szCs w:val="22"/>
        </w:rPr>
      </w:pPr>
    </w:p>
    <w:p w14:paraId="777C2444" w14:textId="77777777" w:rsidR="00DE0659" w:rsidRPr="005668B6" w:rsidRDefault="00DE0659" w:rsidP="00DE0659">
      <w:pPr>
        <w:pStyle w:val="Default"/>
        <w:jc w:val="center"/>
        <w:rPr>
          <w:rFonts w:ascii="Arial" w:hAnsi="Arial" w:cs="Arial"/>
          <w:color w:val="auto"/>
          <w:sz w:val="22"/>
          <w:szCs w:val="22"/>
        </w:rPr>
      </w:pPr>
    </w:p>
    <w:p w14:paraId="70884461" w14:textId="77777777" w:rsidR="00DE0659" w:rsidRPr="005668B6" w:rsidRDefault="00DE0659" w:rsidP="00DE0659">
      <w:pPr>
        <w:pStyle w:val="Default"/>
        <w:rPr>
          <w:color w:val="auto"/>
          <w:sz w:val="23"/>
          <w:szCs w:val="23"/>
        </w:rPr>
      </w:pPr>
      <w:r w:rsidRPr="005668B6">
        <w:rPr>
          <w:b/>
          <w:bCs/>
          <w:color w:val="auto"/>
          <w:sz w:val="23"/>
          <w:szCs w:val="23"/>
        </w:rPr>
        <w:t xml:space="preserve">Návrh tohto všeobecne záväzného nariadenia (VZN) </w:t>
      </w:r>
    </w:p>
    <w:p w14:paraId="36B42ADC" w14:textId="4249A704" w:rsidR="00DE0659" w:rsidRPr="005668B6" w:rsidRDefault="00DE0659" w:rsidP="00DE0659">
      <w:pPr>
        <w:pStyle w:val="Default"/>
        <w:rPr>
          <w:color w:val="auto"/>
          <w:sz w:val="23"/>
          <w:szCs w:val="23"/>
        </w:rPr>
      </w:pPr>
      <w:r w:rsidRPr="005668B6">
        <w:rPr>
          <w:color w:val="auto"/>
          <w:sz w:val="23"/>
          <w:szCs w:val="23"/>
        </w:rPr>
        <w:t xml:space="preserve">Vyvesený na úradnej tabuli obce dňa: </w:t>
      </w:r>
      <w:r w:rsidRPr="005668B6">
        <w:rPr>
          <w:color w:val="auto"/>
          <w:sz w:val="23"/>
          <w:szCs w:val="23"/>
        </w:rPr>
        <w:tab/>
      </w:r>
      <w:r w:rsidRPr="005668B6">
        <w:rPr>
          <w:color w:val="auto"/>
          <w:sz w:val="23"/>
          <w:szCs w:val="23"/>
        </w:rPr>
        <w:tab/>
      </w:r>
      <w:r w:rsidRPr="005668B6">
        <w:rPr>
          <w:color w:val="auto"/>
          <w:sz w:val="23"/>
          <w:szCs w:val="23"/>
        </w:rPr>
        <w:tab/>
      </w:r>
      <w:r w:rsidRPr="005668B6">
        <w:rPr>
          <w:color w:val="auto"/>
          <w:sz w:val="23"/>
          <w:szCs w:val="23"/>
        </w:rPr>
        <w:tab/>
      </w:r>
      <w:r w:rsidR="00A75B95">
        <w:rPr>
          <w:color w:val="auto"/>
          <w:sz w:val="23"/>
          <w:szCs w:val="23"/>
        </w:rPr>
        <w:t>15</w:t>
      </w:r>
      <w:r w:rsidRPr="005668B6">
        <w:rPr>
          <w:color w:val="auto"/>
          <w:sz w:val="23"/>
          <w:szCs w:val="23"/>
        </w:rPr>
        <w:t>.11.20</w:t>
      </w:r>
      <w:r w:rsidR="00C81EEA">
        <w:rPr>
          <w:color w:val="auto"/>
          <w:sz w:val="23"/>
          <w:szCs w:val="23"/>
        </w:rPr>
        <w:t>2</w:t>
      </w:r>
      <w:r w:rsidR="00A75B95">
        <w:rPr>
          <w:color w:val="auto"/>
          <w:sz w:val="23"/>
          <w:szCs w:val="23"/>
        </w:rPr>
        <w:t>4</w:t>
      </w:r>
      <w:r w:rsidRPr="005668B6">
        <w:rPr>
          <w:color w:val="auto"/>
          <w:sz w:val="23"/>
          <w:szCs w:val="23"/>
        </w:rPr>
        <w:t xml:space="preserve"> </w:t>
      </w:r>
    </w:p>
    <w:p w14:paraId="38DD09DF" w14:textId="2572F0EA" w:rsidR="00DE0659" w:rsidRPr="005668B6" w:rsidRDefault="00DE0659" w:rsidP="00DE0659">
      <w:pPr>
        <w:pStyle w:val="Default"/>
        <w:rPr>
          <w:color w:val="auto"/>
          <w:sz w:val="23"/>
          <w:szCs w:val="23"/>
        </w:rPr>
      </w:pPr>
      <w:r w:rsidRPr="005668B6">
        <w:rPr>
          <w:color w:val="auto"/>
          <w:sz w:val="23"/>
          <w:szCs w:val="23"/>
        </w:rPr>
        <w:t xml:space="preserve">Dátum začiatku lehoty na pripomienkové konanie: </w:t>
      </w:r>
      <w:r w:rsidRPr="005668B6">
        <w:rPr>
          <w:color w:val="auto"/>
          <w:sz w:val="23"/>
          <w:szCs w:val="23"/>
        </w:rPr>
        <w:tab/>
      </w:r>
      <w:r w:rsidRPr="005668B6">
        <w:rPr>
          <w:color w:val="auto"/>
          <w:sz w:val="23"/>
          <w:szCs w:val="23"/>
        </w:rPr>
        <w:tab/>
      </w:r>
      <w:r w:rsidR="00A75B95">
        <w:rPr>
          <w:color w:val="auto"/>
          <w:sz w:val="23"/>
          <w:szCs w:val="23"/>
        </w:rPr>
        <w:t>15</w:t>
      </w:r>
      <w:r w:rsidRPr="005668B6">
        <w:rPr>
          <w:color w:val="auto"/>
          <w:sz w:val="23"/>
          <w:szCs w:val="23"/>
        </w:rPr>
        <w:t>.11.20</w:t>
      </w:r>
      <w:r w:rsidR="00C81EEA">
        <w:rPr>
          <w:color w:val="auto"/>
          <w:sz w:val="23"/>
          <w:szCs w:val="23"/>
        </w:rPr>
        <w:t>2</w:t>
      </w:r>
      <w:r w:rsidR="00A75B95">
        <w:rPr>
          <w:color w:val="auto"/>
          <w:sz w:val="23"/>
          <w:szCs w:val="23"/>
        </w:rPr>
        <w:t>4</w:t>
      </w:r>
    </w:p>
    <w:p w14:paraId="12D08296" w14:textId="0FF12490" w:rsidR="00DE0659" w:rsidRPr="005668B6" w:rsidRDefault="00DE0659" w:rsidP="00DE0659">
      <w:pPr>
        <w:pStyle w:val="Default"/>
        <w:rPr>
          <w:color w:val="auto"/>
          <w:sz w:val="23"/>
          <w:szCs w:val="23"/>
        </w:rPr>
      </w:pPr>
      <w:r w:rsidRPr="005668B6">
        <w:rPr>
          <w:color w:val="auto"/>
          <w:sz w:val="23"/>
          <w:szCs w:val="23"/>
        </w:rPr>
        <w:t>Dátum ukončenia pripomienkového konania:</w:t>
      </w:r>
      <w:r w:rsidRPr="005668B6">
        <w:rPr>
          <w:color w:val="auto"/>
          <w:sz w:val="23"/>
          <w:szCs w:val="23"/>
        </w:rPr>
        <w:tab/>
      </w:r>
      <w:r w:rsidRPr="005668B6">
        <w:rPr>
          <w:color w:val="auto"/>
          <w:sz w:val="23"/>
          <w:szCs w:val="23"/>
        </w:rPr>
        <w:tab/>
      </w:r>
      <w:r w:rsidRPr="005668B6">
        <w:rPr>
          <w:color w:val="auto"/>
          <w:sz w:val="23"/>
          <w:szCs w:val="23"/>
        </w:rPr>
        <w:tab/>
      </w:r>
      <w:r w:rsidR="00A75B95">
        <w:rPr>
          <w:color w:val="auto"/>
          <w:sz w:val="23"/>
          <w:szCs w:val="23"/>
        </w:rPr>
        <w:t>30</w:t>
      </w:r>
      <w:r w:rsidRPr="005668B6">
        <w:rPr>
          <w:color w:val="auto"/>
          <w:sz w:val="23"/>
          <w:szCs w:val="23"/>
        </w:rPr>
        <w:t>.1</w:t>
      </w:r>
      <w:r w:rsidR="00A75B95">
        <w:rPr>
          <w:color w:val="auto"/>
          <w:sz w:val="23"/>
          <w:szCs w:val="23"/>
        </w:rPr>
        <w:t>1</w:t>
      </w:r>
      <w:r w:rsidRPr="005668B6">
        <w:rPr>
          <w:color w:val="auto"/>
          <w:sz w:val="23"/>
          <w:szCs w:val="23"/>
        </w:rPr>
        <w:t>.20</w:t>
      </w:r>
      <w:r w:rsidR="00C81EEA">
        <w:rPr>
          <w:color w:val="auto"/>
          <w:sz w:val="23"/>
          <w:szCs w:val="23"/>
        </w:rPr>
        <w:t>2</w:t>
      </w:r>
      <w:r w:rsidR="00A75B95">
        <w:rPr>
          <w:color w:val="auto"/>
          <w:sz w:val="23"/>
          <w:szCs w:val="23"/>
        </w:rPr>
        <w:t>4</w:t>
      </w:r>
      <w:r w:rsidRPr="005668B6">
        <w:rPr>
          <w:color w:val="auto"/>
          <w:sz w:val="23"/>
          <w:szCs w:val="23"/>
        </w:rPr>
        <w:t xml:space="preserve"> </w:t>
      </w:r>
    </w:p>
    <w:p w14:paraId="642E6E69" w14:textId="77777777" w:rsidR="00DE0659" w:rsidRPr="005668B6" w:rsidRDefault="00DE0659" w:rsidP="00DE0659">
      <w:pPr>
        <w:pStyle w:val="Default"/>
        <w:rPr>
          <w:b/>
          <w:bCs/>
          <w:color w:val="auto"/>
          <w:sz w:val="23"/>
          <w:szCs w:val="23"/>
        </w:rPr>
      </w:pPr>
    </w:p>
    <w:p w14:paraId="644E9BA4" w14:textId="17872D08" w:rsidR="00DE0659" w:rsidRPr="005668B6" w:rsidRDefault="00DE0659" w:rsidP="00DE0659">
      <w:pPr>
        <w:pStyle w:val="Default"/>
        <w:rPr>
          <w:color w:val="auto"/>
          <w:sz w:val="23"/>
          <w:szCs w:val="23"/>
        </w:rPr>
      </w:pPr>
      <w:r w:rsidRPr="005668B6">
        <w:rPr>
          <w:b/>
          <w:bCs/>
          <w:color w:val="auto"/>
          <w:sz w:val="23"/>
          <w:szCs w:val="23"/>
        </w:rPr>
        <w:t xml:space="preserve">VZN na ktorom sa uznieslo Obecné zastupiteľstvo: </w:t>
      </w:r>
      <w:r w:rsidRPr="005668B6">
        <w:rPr>
          <w:b/>
          <w:bCs/>
          <w:color w:val="auto"/>
          <w:sz w:val="23"/>
          <w:szCs w:val="23"/>
        </w:rPr>
        <w:tab/>
      </w:r>
      <w:r w:rsidR="00A75B95">
        <w:rPr>
          <w:bCs/>
          <w:color w:val="auto"/>
          <w:sz w:val="23"/>
          <w:szCs w:val="23"/>
        </w:rPr>
        <w:t>05.12.2024</w:t>
      </w:r>
    </w:p>
    <w:p w14:paraId="36B5D931" w14:textId="6E0A1AA8" w:rsidR="00DE0659" w:rsidRPr="005668B6" w:rsidRDefault="00DE0659" w:rsidP="00DE0659">
      <w:pPr>
        <w:pStyle w:val="Default"/>
        <w:rPr>
          <w:color w:val="auto"/>
          <w:sz w:val="23"/>
          <w:szCs w:val="23"/>
        </w:rPr>
      </w:pPr>
      <w:r w:rsidRPr="005668B6">
        <w:rPr>
          <w:color w:val="auto"/>
          <w:sz w:val="23"/>
          <w:szCs w:val="23"/>
        </w:rPr>
        <w:t xml:space="preserve">Vyhlásené vyvesením na úradnej tabuli obce dňa: </w:t>
      </w:r>
      <w:r w:rsidRPr="005668B6">
        <w:rPr>
          <w:color w:val="auto"/>
          <w:sz w:val="23"/>
          <w:szCs w:val="23"/>
        </w:rPr>
        <w:tab/>
      </w:r>
      <w:r w:rsidRPr="005668B6">
        <w:rPr>
          <w:color w:val="auto"/>
          <w:sz w:val="23"/>
          <w:szCs w:val="23"/>
        </w:rPr>
        <w:tab/>
      </w:r>
      <w:r w:rsidR="00A75B95">
        <w:rPr>
          <w:color w:val="auto"/>
          <w:sz w:val="23"/>
          <w:szCs w:val="23"/>
        </w:rPr>
        <w:t>13.12.2024</w:t>
      </w:r>
    </w:p>
    <w:p w14:paraId="7959F4E1" w14:textId="5F6744B8" w:rsidR="00DE0659" w:rsidRPr="005668B6" w:rsidRDefault="00DE0659" w:rsidP="00DE0659">
      <w:r w:rsidRPr="005668B6">
        <w:rPr>
          <w:sz w:val="23"/>
          <w:szCs w:val="23"/>
        </w:rPr>
        <w:t xml:space="preserve">Nadobúda účinnosť dňom: </w:t>
      </w:r>
      <w:r w:rsidRPr="005668B6">
        <w:rPr>
          <w:sz w:val="23"/>
          <w:szCs w:val="23"/>
        </w:rPr>
        <w:tab/>
      </w:r>
      <w:r w:rsidRPr="005668B6">
        <w:rPr>
          <w:sz w:val="23"/>
          <w:szCs w:val="23"/>
        </w:rPr>
        <w:tab/>
      </w:r>
      <w:r w:rsidRPr="005668B6">
        <w:rPr>
          <w:sz w:val="23"/>
          <w:szCs w:val="23"/>
        </w:rPr>
        <w:tab/>
      </w:r>
      <w:r w:rsidRPr="005668B6">
        <w:rPr>
          <w:sz w:val="23"/>
          <w:szCs w:val="23"/>
        </w:rPr>
        <w:tab/>
      </w:r>
      <w:r w:rsidRPr="005668B6">
        <w:rPr>
          <w:sz w:val="23"/>
          <w:szCs w:val="23"/>
        </w:rPr>
        <w:tab/>
        <w:t>1.1.20</w:t>
      </w:r>
      <w:r w:rsidR="002D7736">
        <w:rPr>
          <w:sz w:val="23"/>
          <w:szCs w:val="23"/>
        </w:rPr>
        <w:t>2</w:t>
      </w:r>
      <w:r w:rsidR="00A75B95">
        <w:rPr>
          <w:sz w:val="23"/>
          <w:szCs w:val="23"/>
        </w:rPr>
        <w:t>5</w:t>
      </w:r>
    </w:p>
    <w:p w14:paraId="0B1451E7" w14:textId="77777777" w:rsidR="00A81435" w:rsidRPr="005668B6" w:rsidRDefault="00A81435" w:rsidP="001629FC">
      <w:pPr>
        <w:pStyle w:val="Nadpis"/>
        <w:tabs>
          <w:tab w:val="left" w:pos="5580"/>
        </w:tabs>
        <w:jc w:val="left"/>
        <w:rPr>
          <w:b w:val="0"/>
          <w:sz w:val="24"/>
        </w:rPr>
      </w:pPr>
    </w:p>
    <w:p w14:paraId="2596CFA1" w14:textId="77777777" w:rsidR="00DE0659" w:rsidRPr="005668B6" w:rsidRDefault="00DE0659" w:rsidP="00DE0659">
      <w:pPr>
        <w:pStyle w:val="Zkladntext"/>
        <w:rPr>
          <w:lang w:eastAsia="zh-CN"/>
        </w:rPr>
      </w:pPr>
    </w:p>
    <w:p w14:paraId="25A81C9F" w14:textId="77777777" w:rsidR="00DE0659" w:rsidRPr="005668B6" w:rsidRDefault="00DE0659" w:rsidP="00DE0659">
      <w:pPr>
        <w:pStyle w:val="Zkladntext"/>
        <w:rPr>
          <w:lang w:eastAsia="zh-CN"/>
        </w:rPr>
      </w:pPr>
    </w:p>
    <w:p w14:paraId="3D5EBE07" w14:textId="77777777" w:rsidR="00A81435" w:rsidRPr="005668B6" w:rsidRDefault="00A81435" w:rsidP="001629FC">
      <w:pPr>
        <w:pStyle w:val="Nadpis"/>
        <w:tabs>
          <w:tab w:val="left" w:pos="5580"/>
        </w:tabs>
        <w:jc w:val="left"/>
        <w:rPr>
          <w:b w:val="0"/>
          <w:sz w:val="20"/>
          <w:szCs w:val="20"/>
        </w:rPr>
      </w:pPr>
    </w:p>
    <w:p w14:paraId="76ACEA35" w14:textId="77777777" w:rsidR="00A81435" w:rsidRPr="005668B6" w:rsidRDefault="00A81435" w:rsidP="001629FC">
      <w:pPr>
        <w:pStyle w:val="Zkladntext"/>
        <w:rPr>
          <w:lang w:eastAsia="zh-CN"/>
        </w:rPr>
      </w:pPr>
    </w:p>
    <w:p w14:paraId="62A1E106" w14:textId="77777777" w:rsidR="00A81435" w:rsidRPr="005668B6" w:rsidRDefault="00A81435" w:rsidP="0096195B">
      <w:pPr>
        <w:jc w:val="center"/>
        <w:rPr>
          <w:b/>
          <w:bCs/>
        </w:rPr>
      </w:pPr>
    </w:p>
    <w:p w14:paraId="77428110" w14:textId="77777777" w:rsidR="00A81435" w:rsidRPr="005668B6" w:rsidRDefault="00A81435" w:rsidP="00285AA7">
      <w:pPr>
        <w:pStyle w:val="Textpoznmkypodiarou"/>
        <w:jc w:val="both"/>
        <w:rPr>
          <w:sz w:val="24"/>
          <w:szCs w:val="24"/>
        </w:rPr>
      </w:pPr>
      <w:r w:rsidRPr="005668B6">
        <w:rPr>
          <w:bCs/>
          <w:sz w:val="24"/>
          <w:szCs w:val="24"/>
        </w:rPr>
        <w:lastRenderedPageBreak/>
        <w:t>Obec Kechnec vo veciach územnej samosprávy v zmysle ustanovenia</w:t>
      </w:r>
      <w:r w:rsidRPr="005668B6">
        <w:rPr>
          <w:sz w:val="24"/>
          <w:szCs w:val="24"/>
        </w:rPr>
        <w:t xml:space="preserve">  § 6 ods.1 zákona č. 369/1990 Zb. o obecnom zriadení v znení neskorších predpisov a ustanovenia  § 81 ods.3 a 8 zákona č. 79/2015 Z. z. o odpadoch a o zmene a doplnení niektorých zákonov (ďalej len „zákon o odpadoch“) </w:t>
      </w:r>
      <w:r w:rsidR="00A35C55" w:rsidRPr="005668B6">
        <w:rPr>
          <w:sz w:val="24"/>
          <w:szCs w:val="24"/>
        </w:rPr>
        <w:t>vydáva toto</w:t>
      </w:r>
    </w:p>
    <w:p w14:paraId="4D5E3381" w14:textId="77777777" w:rsidR="00A81435" w:rsidRPr="005668B6" w:rsidRDefault="00A81435" w:rsidP="00285AA7">
      <w:pPr>
        <w:jc w:val="both"/>
      </w:pPr>
    </w:p>
    <w:p w14:paraId="31EABCE6" w14:textId="77777777" w:rsidR="00A81435" w:rsidRPr="005668B6" w:rsidRDefault="00A81435" w:rsidP="00285AA7">
      <w:pPr>
        <w:jc w:val="both"/>
      </w:pPr>
    </w:p>
    <w:p w14:paraId="155D7FA6" w14:textId="77777777" w:rsidR="00A81435" w:rsidRPr="005668B6" w:rsidRDefault="00A81435" w:rsidP="00285AA7">
      <w:pPr>
        <w:rPr>
          <w:b/>
          <w:bCs/>
          <w:sz w:val="28"/>
        </w:rPr>
      </w:pPr>
    </w:p>
    <w:p w14:paraId="3EF6D0B5" w14:textId="77777777" w:rsidR="00A81435" w:rsidRPr="005668B6" w:rsidRDefault="00A81435" w:rsidP="00285AA7">
      <w:pPr>
        <w:jc w:val="center"/>
      </w:pPr>
      <w:r w:rsidRPr="005668B6">
        <w:rPr>
          <w:b/>
          <w:bCs/>
          <w:sz w:val="28"/>
        </w:rPr>
        <w:t xml:space="preserve">Všeobecne </w:t>
      </w:r>
      <w:r w:rsidR="00A35C55" w:rsidRPr="005668B6">
        <w:rPr>
          <w:b/>
          <w:bCs/>
          <w:sz w:val="28"/>
        </w:rPr>
        <w:t>záväzné</w:t>
      </w:r>
      <w:r w:rsidRPr="005668B6">
        <w:rPr>
          <w:b/>
          <w:bCs/>
          <w:sz w:val="28"/>
        </w:rPr>
        <w:t xml:space="preserve"> nariaden</w:t>
      </w:r>
      <w:r w:rsidR="00A35C55" w:rsidRPr="005668B6">
        <w:rPr>
          <w:b/>
          <w:bCs/>
          <w:sz w:val="28"/>
        </w:rPr>
        <w:t>ie</w:t>
      </w:r>
    </w:p>
    <w:p w14:paraId="1DB17B95" w14:textId="77777777" w:rsidR="00A81435" w:rsidRPr="005668B6" w:rsidRDefault="00A81435" w:rsidP="0096195B">
      <w:pPr>
        <w:jc w:val="center"/>
        <w:rPr>
          <w:b/>
          <w:bCs/>
        </w:rPr>
      </w:pPr>
    </w:p>
    <w:p w14:paraId="3CDED613" w14:textId="77777777" w:rsidR="00A81435" w:rsidRPr="005668B6" w:rsidRDefault="00A81435" w:rsidP="0096195B">
      <w:pPr>
        <w:jc w:val="center"/>
        <w:rPr>
          <w:b/>
        </w:rPr>
      </w:pPr>
      <w:r w:rsidRPr="005668B6">
        <w:rPr>
          <w:b/>
        </w:rPr>
        <w:t>§ 1</w:t>
      </w:r>
    </w:p>
    <w:p w14:paraId="4BC773AA" w14:textId="77777777" w:rsidR="00A81435" w:rsidRPr="005668B6" w:rsidRDefault="00A81435" w:rsidP="0096195B">
      <w:pPr>
        <w:jc w:val="center"/>
        <w:rPr>
          <w:b/>
        </w:rPr>
      </w:pPr>
      <w:r w:rsidRPr="005668B6">
        <w:rPr>
          <w:b/>
        </w:rPr>
        <w:t>Úvodné ustanovenie</w:t>
      </w:r>
    </w:p>
    <w:p w14:paraId="3DAD15A7" w14:textId="77777777" w:rsidR="00A81435" w:rsidRPr="005668B6" w:rsidRDefault="00A81435" w:rsidP="0096195B">
      <w:pPr>
        <w:jc w:val="both"/>
      </w:pPr>
    </w:p>
    <w:p w14:paraId="342479CA" w14:textId="77777777" w:rsidR="00A81435" w:rsidRPr="005668B6" w:rsidRDefault="00A81435" w:rsidP="0096195B">
      <w:pPr>
        <w:pStyle w:val="Default"/>
        <w:jc w:val="both"/>
        <w:rPr>
          <w:rFonts w:ascii="Calibri" w:hAnsi="Calibri" w:cs="Calibri"/>
          <w:color w:val="auto"/>
          <w:lang w:eastAsia="sk-SK"/>
        </w:rPr>
      </w:pPr>
      <w:r w:rsidRPr="005668B6">
        <w:rPr>
          <w:color w:val="auto"/>
        </w:rPr>
        <w:t xml:space="preserve"> 1)  Účelom tohto všeobecne záväzného nariadenia  (ďalej len „nariadenia“) je upraviť v súlade s hierarchiou odpadového hospodárstva podrobnosti o nakladaní s komunálnymi odpadmi a drobnými stavebnými odpadmi vrátane biologicky rozložiteľných kuchynských a reštauračných odpadov od prevádzkovateľa kuchyne, použitých batérií a akumulátorov, ktoré sú komunálnym odpadom a </w:t>
      </w:r>
      <w:proofErr w:type="spellStart"/>
      <w:r w:rsidRPr="005668B6">
        <w:rPr>
          <w:color w:val="auto"/>
        </w:rPr>
        <w:t>elektroodpadov</w:t>
      </w:r>
      <w:proofErr w:type="spellEnd"/>
      <w:r w:rsidRPr="005668B6">
        <w:rPr>
          <w:color w:val="auto"/>
        </w:rPr>
        <w:t xml:space="preserve"> z domácností s cieľom zabezpečiť ochranu zdravých životných podmienok obyvateľov obce, chrániť životné prostredie a čistotu v obci. </w:t>
      </w:r>
    </w:p>
    <w:p w14:paraId="76611737" w14:textId="77777777" w:rsidR="00A81435" w:rsidRPr="005668B6" w:rsidRDefault="00A81435" w:rsidP="0096195B">
      <w:pPr>
        <w:autoSpaceDE w:val="0"/>
        <w:autoSpaceDN w:val="0"/>
        <w:adjustRightInd w:val="0"/>
        <w:rPr>
          <w:rFonts w:ascii="Calibri" w:hAnsi="Calibri" w:cs="Calibri"/>
        </w:rPr>
      </w:pPr>
    </w:p>
    <w:p w14:paraId="05C49B36" w14:textId="77777777" w:rsidR="00A81435" w:rsidRPr="005668B6" w:rsidRDefault="00A81435" w:rsidP="0096195B">
      <w:pPr>
        <w:autoSpaceDE w:val="0"/>
        <w:autoSpaceDN w:val="0"/>
        <w:adjustRightInd w:val="0"/>
        <w:spacing w:after="31"/>
      </w:pPr>
      <w:r w:rsidRPr="005668B6">
        <w:t xml:space="preserve">2) Nariadenie upravuje:  </w:t>
      </w:r>
    </w:p>
    <w:p w14:paraId="62830E67" w14:textId="77777777" w:rsidR="00A81435" w:rsidRPr="005668B6" w:rsidRDefault="00A81435" w:rsidP="0096195B">
      <w:pPr>
        <w:numPr>
          <w:ilvl w:val="0"/>
          <w:numId w:val="11"/>
        </w:numPr>
        <w:tabs>
          <w:tab w:val="clear" w:pos="454"/>
          <w:tab w:val="num" w:pos="180"/>
        </w:tabs>
        <w:autoSpaceDE w:val="0"/>
        <w:autoSpaceDN w:val="0"/>
        <w:adjustRightInd w:val="0"/>
        <w:spacing w:after="31"/>
        <w:ind w:hanging="454"/>
      </w:pPr>
      <w:r w:rsidRPr="005668B6">
        <w:t xml:space="preserve">nakladanie so zmesovým komunálnym odpadom </w:t>
      </w:r>
    </w:p>
    <w:p w14:paraId="58CC7090" w14:textId="77777777" w:rsidR="00A81435" w:rsidRPr="005668B6" w:rsidRDefault="00A81435" w:rsidP="0096195B">
      <w:pPr>
        <w:numPr>
          <w:ilvl w:val="0"/>
          <w:numId w:val="11"/>
        </w:numPr>
        <w:tabs>
          <w:tab w:val="clear" w:pos="454"/>
          <w:tab w:val="num" w:pos="180"/>
        </w:tabs>
        <w:autoSpaceDE w:val="0"/>
        <w:autoSpaceDN w:val="0"/>
        <w:adjustRightInd w:val="0"/>
        <w:spacing w:after="31"/>
        <w:ind w:hanging="454"/>
      </w:pPr>
      <w:r w:rsidRPr="005668B6">
        <w:t>nakladanie s drobnými stavebnými odpadmi</w:t>
      </w:r>
    </w:p>
    <w:p w14:paraId="36073AC6" w14:textId="77777777" w:rsidR="00A81435" w:rsidRPr="005668B6" w:rsidRDefault="00A81435" w:rsidP="0096195B">
      <w:pPr>
        <w:numPr>
          <w:ilvl w:val="0"/>
          <w:numId w:val="11"/>
        </w:numPr>
        <w:tabs>
          <w:tab w:val="clear" w:pos="454"/>
          <w:tab w:val="num" w:pos="180"/>
        </w:tabs>
        <w:autoSpaceDE w:val="0"/>
        <w:autoSpaceDN w:val="0"/>
        <w:adjustRightInd w:val="0"/>
        <w:spacing w:after="31"/>
        <w:ind w:hanging="454"/>
      </w:pPr>
      <w:r w:rsidRPr="005668B6">
        <w:t>spôsob zberu objemného odpadu</w:t>
      </w:r>
    </w:p>
    <w:p w14:paraId="4E669E70" w14:textId="77777777" w:rsidR="00A81435" w:rsidRPr="005668B6" w:rsidRDefault="00A81435" w:rsidP="0096195B">
      <w:pPr>
        <w:numPr>
          <w:ilvl w:val="0"/>
          <w:numId w:val="11"/>
        </w:numPr>
        <w:tabs>
          <w:tab w:val="clear" w:pos="454"/>
          <w:tab w:val="num" w:pos="180"/>
        </w:tabs>
        <w:autoSpaceDE w:val="0"/>
        <w:autoSpaceDN w:val="0"/>
        <w:adjustRightInd w:val="0"/>
        <w:spacing w:after="31"/>
        <w:ind w:hanging="454"/>
      </w:pPr>
      <w:r w:rsidRPr="005668B6">
        <w:t>spôsob zberu odpadu s obsahom škodlivých látok</w:t>
      </w:r>
    </w:p>
    <w:p w14:paraId="51D906BA" w14:textId="77777777" w:rsidR="00A81435" w:rsidRPr="005668B6" w:rsidRDefault="00A81435" w:rsidP="0096195B">
      <w:pPr>
        <w:numPr>
          <w:ilvl w:val="0"/>
          <w:numId w:val="11"/>
        </w:numPr>
        <w:tabs>
          <w:tab w:val="clear" w:pos="454"/>
          <w:tab w:val="num" w:pos="180"/>
        </w:tabs>
        <w:autoSpaceDE w:val="0"/>
        <w:autoSpaceDN w:val="0"/>
        <w:adjustRightInd w:val="0"/>
        <w:spacing w:after="31"/>
        <w:ind w:hanging="454"/>
      </w:pPr>
      <w:r w:rsidRPr="005668B6">
        <w:t xml:space="preserve"> spôsob a podmienky triedeného zberu jednotlivých zložiek komunálnych odpadov, a to: </w:t>
      </w:r>
    </w:p>
    <w:p w14:paraId="0DE3F7D2" w14:textId="77777777" w:rsidR="00A81435" w:rsidRPr="005668B6" w:rsidRDefault="00A81435" w:rsidP="0096195B">
      <w:pPr>
        <w:autoSpaceDE w:val="0"/>
        <w:autoSpaceDN w:val="0"/>
        <w:adjustRightInd w:val="0"/>
        <w:spacing w:after="31"/>
      </w:pPr>
      <w:r w:rsidRPr="005668B6">
        <w:t>1. odpadov z obalov a odpadov z neobalových výrobkov zbieraných spolu s obalmi</w:t>
      </w:r>
    </w:p>
    <w:p w14:paraId="7DA6FC7E" w14:textId="77777777" w:rsidR="00A81435" w:rsidRPr="005668B6" w:rsidRDefault="00A81435" w:rsidP="0096195B">
      <w:pPr>
        <w:autoSpaceDE w:val="0"/>
        <w:autoSpaceDN w:val="0"/>
        <w:adjustRightInd w:val="0"/>
        <w:spacing w:after="31"/>
      </w:pPr>
      <w:r w:rsidRPr="005668B6">
        <w:t xml:space="preserve">2. </w:t>
      </w:r>
      <w:proofErr w:type="spellStart"/>
      <w:r w:rsidRPr="005668B6">
        <w:t>elektroodpadov</w:t>
      </w:r>
      <w:proofErr w:type="spellEnd"/>
      <w:r w:rsidRPr="005668B6">
        <w:t xml:space="preserve"> z domácností, použitých prenosných batérií a akumulátorov a automobilových batérií a akumulátorov,</w:t>
      </w:r>
    </w:p>
    <w:p w14:paraId="0A315960" w14:textId="77777777" w:rsidR="00A81435" w:rsidRPr="005668B6" w:rsidRDefault="00A81435" w:rsidP="0096195B">
      <w:pPr>
        <w:autoSpaceDE w:val="0"/>
        <w:autoSpaceDN w:val="0"/>
        <w:adjustRightInd w:val="0"/>
        <w:spacing w:after="31"/>
      </w:pPr>
      <w:r w:rsidRPr="005668B6">
        <w:t xml:space="preserve">3. biologicky rozložiteľných komunálnych odpadov </w:t>
      </w:r>
    </w:p>
    <w:p w14:paraId="223E650F" w14:textId="77777777" w:rsidR="00A81435" w:rsidRPr="005668B6" w:rsidRDefault="00A81435" w:rsidP="0096195B">
      <w:pPr>
        <w:autoSpaceDE w:val="0"/>
        <w:autoSpaceDN w:val="0"/>
        <w:adjustRightInd w:val="0"/>
        <w:spacing w:after="31"/>
      </w:pPr>
      <w:r w:rsidRPr="005668B6">
        <w:t>4. veterinárnych liekov  a humánnych liekov nespotrebovaných fyzickými osobami a zdravotnícke pomôcky</w:t>
      </w:r>
    </w:p>
    <w:p w14:paraId="4EB7B83B" w14:textId="15F0403A" w:rsidR="00A81435" w:rsidRPr="00A75B95" w:rsidRDefault="00A81435" w:rsidP="0096195B">
      <w:pPr>
        <w:autoSpaceDE w:val="0"/>
        <w:autoSpaceDN w:val="0"/>
        <w:adjustRightInd w:val="0"/>
        <w:spacing w:after="31"/>
      </w:pPr>
      <w:r w:rsidRPr="00A75B95">
        <w:t>5.jedlých olejov a</w:t>
      </w:r>
      <w:r w:rsidR="00244B21" w:rsidRPr="00A75B95">
        <w:t> </w:t>
      </w:r>
      <w:r w:rsidRPr="00A75B95">
        <w:t>tuko</w:t>
      </w:r>
      <w:r w:rsidR="00244B21" w:rsidRPr="00A75B95">
        <w:t>v</w:t>
      </w:r>
    </w:p>
    <w:p w14:paraId="578509B6" w14:textId="720DC8B3" w:rsidR="00244B21" w:rsidRPr="00A75B95" w:rsidRDefault="00244B21" w:rsidP="0096195B">
      <w:pPr>
        <w:autoSpaceDE w:val="0"/>
        <w:autoSpaceDN w:val="0"/>
        <w:adjustRightInd w:val="0"/>
        <w:spacing w:after="31"/>
      </w:pPr>
      <w:r w:rsidRPr="00A75B95">
        <w:t>6.odpadov z textilu</w:t>
      </w:r>
    </w:p>
    <w:p w14:paraId="792389B8" w14:textId="05B9E54D" w:rsidR="00A81435" w:rsidRDefault="00A81435" w:rsidP="0096195B">
      <w:pPr>
        <w:numPr>
          <w:ilvl w:val="0"/>
          <w:numId w:val="12"/>
        </w:numPr>
        <w:tabs>
          <w:tab w:val="clear" w:pos="454"/>
          <w:tab w:val="num" w:pos="180"/>
        </w:tabs>
        <w:autoSpaceDE w:val="0"/>
        <w:autoSpaceDN w:val="0"/>
        <w:adjustRightInd w:val="0"/>
        <w:spacing w:after="31"/>
        <w:ind w:left="180" w:hanging="180"/>
      </w:pPr>
      <w:r w:rsidRPr="005668B6">
        <w:t xml:space="preserve">spôsob nahlasovania nezákonne umiestneného odpadu, </w:t>
      </w:r>
    </w:p>
    <w:p w14:paraId="479E6EC0" w14:textId="08DF8B5A" w:rsidR="00A722A6" w:rsidRPr="00855D70" w:rsidRDefault="00A722A6" w:rsidP="0096195B">
      <w:pPr>
        <w:numPr>
          <w:ilvl w:val="0"/>
          <w:numId w:val="12"/>
        </w:numPr>
        <w:tabs>
          <w:tab w:val="clear" w:pos="454"/>
          <w:tab w:val="num" w:pos="180"/>
        </w:tabs>
        <w:autoSpaceDE w:val="0"/>
        <w:autoSpaceDN w:val="0"/>
        <w:adjustRightInd w:val="0"/>
        <w:spacing w:after="31"/>
        <w:ind w:left="180" w:hanging="180"/>
      </w:pPr>
      <w:r w:rsidRPr="00855D70">
        <w:t xml:space="preserve">priestupky </w:t>
      </w:r>
    </w:p>
    <w:p w14:paraId="63675353" w14:textId="77777777" w:rsidR="00A81435" w:rsidRPr="005668B6" w:rsidRDefault="00A81435" w:rsidP="0096195B">
      <w:pPr>
        <w:autoSpaceDE w:val="0"/>
        <w:autoSpaceDN w:val="0"/>
        <w:adjustRightInd w:val="0"/>
      </w:pPr>
    </w:p>
    <w:p w14:paraId="0DF47E2F" w14:textId="77777777" w:rsidR="00A81435" w:rsidRPr="005668B6" w:rsidRDefault="00A81435" w:rsidP="0096195B">
      <w:pPr>
        <w:autoSpaceDE w:val="0"/>
        <w:autoSpaceDN w:val="0"/>
        <w:adjustRightInd w:val="0"/>
      </w:pPr>
      <w:r w:rsidRPr="005668B6">
        <w:t xml:space="preserve">(3) Toto nariadenie sa vzťahuje na celé územie obce Kechnec </w:t>
      </w:r>
    </w:p>
    <w:p w14:paraId="77997B2E" w14:textId="77777777" w:rsidR="00A81435" w:rsidRPr="005668B6" w:rsidRDefault="00A81435" w:rsidP="0096195B">
      <w:pPr>
        <w:autoSpaceDE w:val="0"/>
        <w:autoSpaceDN w:val="0"/>
        <w:adjustRightInd w:val="0"/>
        <w:rPr>
          <w:rFonts w:ascii="Calibri" w:hAnsi="Calibri" w:cs="Calibri"/>
          <w:b/>
          <w:bCs/>
          <w:sz w:val="22"/>
          <w:szCs w:val="22"/>
        </w:rPr>
      </w:pPr>
    </w:p>
    <w:p w14:paraId="5617970F" w14:textId="77777777" w:rsidR="00A81435" w:rsidRPr="005668B6" w:rsidRDefault="00A81435" w:rsidP="0096195B">
      <w:pPr>
        <w:autoSpaceDE w:val="0"/>
        <w:autoSpaceDN w:val="0"/>
        <w:adjustRightInd w:val="0"/>
        <w:rPr>
          <w:rFonts w:ascii="Calibri" w:hAnsi="Calibri" w:cs="Calibri"/>
          <w:b/>
          <w:bCs/>
          <w:sz w:val="22"/>
          <w:szCs w:val="22"/>
        </w:rPr>
      </w:pPr>
    </w:p>
    <w:p w14:paraId="620B0452" w14:textId="77777777" w:rsidR="00A81435" w:rsidRPr="005668B6" w:rsidRDefault="00A81435" w:rsidP="0096195B">
      <w:pPr>
        <w:autoSpaceDE w:val="0"/>
        <w:autoSpaceDN w:val="0"/>
        <w:adjustRightInd w:val="0"/>
        <w:rPr>
          <w:rFonts w:ascii="Calibri" w:hAnsi="Calibri" w:cs="Calibri"/>
          <w:b/>
          <w:bCs/>
          <w:sz w:val="22"/>
          <w:szCs w:val="22"/>
        </w:rPr>
      </w:pPr>
    </w:p>
    <w:p w14:paraId="5BB1B0E1" w14:textId="77777777" w:rsidR="00A81435" w:rsidRPr="005668B6" w:rsidRDefault="00A81435" w:rsidP="0096195B">
      <w:pPr>
        <w:jc w:val="center"/>
        <w:rPr>
          <w:b/>
        </w:rPr>
      </w:pPr>
      <w:r w:rsidRPr="005668B6">
        <w:rPr>
          <w:b/>
        </w:rPr>
        <w:t>§ 2</w:t>
      </w:r>
    </w:p>
    <w:p w14:paraId="4ADB8194" w14:textId="77777777" w:rsidR="00A81435" w:rsidRPr="005668B6" w:rsidRDefault="00A81435" w:rsidP="0096195B">
      <w:pPr>
        <w:jc w:val="center"/>
        <w:rPr>
          <w:b/>
        </w:rPr>
      </w:pPr>
      <w:r w:rsidRPr="005668B6">
        <w:rPr>
          <w:b/>
        </w:rPr>
        <w:t>Základné ustanovenia</w:t>
      </w:r>
    </w:p>
    <w:p w14:paraId="6206DC70" w14:textId="77777777" w:rsidR="00A81435" w:rsidRPr="005668B6" w:rsidRDefault="00A81435" w:rsidP="0096195B">
      <w:pPr>
        <w:autoSpaceDE w:val="0"/>
        <w:autoSpaceDN w:val="0"/>
        <w:adjustRightInd w:val="0"/>
        <w:spacing w:after="47"/>
      </w:pPr>
    </w:p>
    <w:p w14:paraId="3C438E14" w14:textId="77777777" w:rsidR="00A81435" w:rsidRPr="005668B6" w:rsidRDefault="00A81435" w:rsidP="0096195B">
      <w:pPr>
        <w:autoSpaceDE w:val="0"/>
        <w:autoSpaceDN w:val="0"/>
        <w:adjustRightInd w:val="0"/>
        <w:spacing w:after="47"/>
        <w:jc w:val="both"/>
      </w:pPr>
      <w:r w:rsidRPr="005668B6">
        <w:t>Za nakladanie s komunálnymi odpadmi, ktoré vznikli na území obce, a s drobnými stavebnými odpadmi, ktoré vznikli na území obce, zodpovedá obec</w:t>
      </w:r>
      <w:r w:rsidR="00BA414E" w:rsidRPr="005668B6">
        <w:t>,</w:t>
      </w:r>
      <w:r w:rsidRPr="005668B6">
        <w:t xml:space="preserve"> ak zákon neustanovuje inak</w:t>
      </w:r>
      <w:r w:rsidR="00BA414E" w:rsidRPr="005668B6">
        <w:t>.</w:t>
      </w:r>
      <w:r w:rsidRPr="005668B6">
        <w:t xml:space="preserve"> </w:t>
      </w:r>
    </w:p>
    <w:p w14:paraId="3931BAD7" w14:textId="77777777" w:rsidR="004C7CB8" w:rsidRPr="005668B6" w:rsidRDefault="004C7CB8" w:rsidP="0096195B">
      <w:pPr>
        <w:autoSpaceDE w:val="0"/>
        <w:autoSpaceDN w:val="0"/>
        <w:adjustRightInd w:val="0"/>
        <w:rPr>
          <w:rFonts w:ascii="Symbol" w:hAnsi="Symbol" w:cs="Symbol"/>
        </w:rPr>
      </w:pPr>
    </w:p>
    <w:p w14:paraId="38F43A4A" w14:textId="77777777" w:rsidR="00A81435" w:rsidRPr="005668B6" w:rsidRDefault="00A81435" w:rsidP="0096195B">
      <w:pPr>
        <w:jc w:val="center"/>
        <w:rPr>
          <w:b/>
        </w:rPr>
      </w:pPr>
      <w:r w:rsidRPr="005668B6">
        <w:rPr>
          <w:b/>
        </w:rPr>
        <w:t>§ 3</w:t>
      </w:r>
    </w:p>
    <w:p w14:paraId="0C6CF64A" w14:textId="77777777" w:rsidR="00A81435" w:rsidRPr="005668B6" w:rsidRDefault="00A81435" w:rsidP="0096195B">
      <w:pPr>
        <w:jc w:val="center"/>
        <w:rPr>
          <w:b/>
        </w:rPr>
      </w:pPr>
      <w:r w:rsidRPr="005668B6">
        <w:rPr>
          <w:b/>
        </w:rPr>
        <w:t>Vymedzenie základných pojmov</w:t>
      </w:r>
    </w:p>
    <w:p w14:paraId="4B311A59" w14:textId="77777777" w:rsidR="00A81435" w:rsidRPr="005668B6" w:rsidRDefault="00A81435" w:rsidP="0096195B">
      <w:pPr>
        <w:jc w:val="center"/>
        <w:rPr>
          <w:b/>
        </w:rPr>
      </w:pPr>
    </w:p>
    <w:p w14:paraId="35CC9B47" w14:textId="77777777" w:rsidR="00A81435" w:rsidRPr="005668B6" w:rsidRDefault="00A81435" w:rsidP="0096195B">
      <w:pPr>
        <w:jc w:val="both"/>
      </w:pPr>
    </w:p>
    <w:p w14:paraId="056DCF8F" w14:textId="77777777" w:rsidR="00A81435" w:rsidRPr="005668B6" w:rsidRDefault="00A81435" w:rsidP="0096195B">
      <w:pPr>
        <w:pStyle w:val="Odsekzoznamu"/>
        <w:numPr>
          <w:ilvl w:val="0"/>
          <w:numId w:val="8"/>
        </w:numPr>
        <w:autoSpaceDE w:val="0"/>
        <w:autoSpaceDN w:val="0"/>
        <w:adjustRightInd w:val="0"/>
        <w:ind w:left="180" w:hanging="180"/>
        <w:jc w:val="both"/>
        <w:rPr>
          <w:lang w:eastAsia="en-US"/>
        </w:rPr>
      </w:pPr>
      <w:r w:rsidRPr="005668B6">
        <w:rPr>
          <w:b/>
          <w:bCs/>
          <w:lang w:eastAsia="en-US"/>
        </w:rPr>
        <w:t xml:space="preserve">Odpadom </w:t>
      </w:r>
      <w:r w:rsidRPr="005668B6">
        <w:rPr>
          <w:lang w:eastAsia="en-US"/>
        </w:rPr>
        <w:t>je hnuteľná vec alebo látka, ktorej sa jej držiteľ zbavuje, chce sa jej zbaviť, alebo je v súlade so zákonom o odpadoch povinný sa jej zbaviť.</w:t>
      </w:r>
    </w:p>
    <w:p w14:paraId="60C04F7A" w14:textId="77777777" w:rsidR="00A81435" w:rsidRPr="005668B6" w:rsidRDefault="00A81435" w:rsidP="0096195B">
      <w:pPr>
        <w:pStyle w:val="Odsekzoznamu"/>
        <w:autoSpaceDE w:val="0"/>
        <w:autoSpaceDN w:val="0"/>
        <w:adjustRightInd w:val="0"/>
        <w:ind w:left="0"/>
        <w:jc w:val="both"/>
        <w:rPr>
          <w:lang w:eastAsia="en-US"/>
        </w:rPr>
      </w:pPr>
    </w:p>
    <w:p w14:paraId="4CB5F3CE" w14:textId="77777777" w:rsidR="00A81435" w:rsidRPr="005668B6" w:rsidRDefault="00A81435" w:rsidP="0096195B">
      <w:pPr>
        <w:pStyle w:val="Odsekzoznamu"/>
        <w:numPr>
          <w:ilvl w:val="0"/>
          <w:numId w:val="8"/>
        </w:numPr>
        <w:autoSpaceDE w:val="0"/>
        <w:autoSpaceDN w:val="0"/>
        <w:adjustRightInd w:val="0"/>
        <w:ind w:left="180" w:hanging="180"/>
        <w:jc w:val="both"/>
        <w:rPr>
          <w:lang w:eastAsia="en-US"/>
        </w:rPr>
      </w:pPr>
      <w:r w:rsidRPr="005668B6">
        <w:rPr>
          <w:b/>
          <w:bCs/>
          <w:lang w:eastAsia="en-US"/>
        </w:rPr>
        <w:t xml:space="preserve">Pôvodca odpadu </w:t>
      </w:r>
      <w:r w:rsidRPr="005668B6">
        <w:rPr>
          <w:lang w:eastAsia="en-US"/>
        </w:rPr>
        <w:t>je každý pôvodný pôvodca, ktorého činnosťou odpad vzniká, alebo ten  kto vykonáva úpravu, zmiešavanie alebo iné úkony s odpadmi, ak ich výsledkom je zmena povahy alebo zloženia týchto odpadov.</w:t>
      </w:r>
    </w:p>
    <w:p w14:paraId="7B5702AB" w14:textId="77777777" w:rsidR="00A81435" w:rsidRPr="005668B6" w:rsidRDefault="00A81435" w:rsidP="0096195B">
      <w:pPr>
        <w:pStyle w:val="Default"/>
        <w:jc w:val="both"/>
        <w:rPr>
          <w:color w:val="auto"/>
        </w:rPr>
      </w:pPr>
    </w:p>
    <w:p w14:paraId="540E5C58" w14:textId="77777777" w:rsidR="00A81435" w:rsidRPr="005668B6" w:rsidRDefault="00A81435" w:rsidP="0096195B">
      <w:pPr>
        <w:pStyle w:val="Default"/>
        <w:numPr>
          <w:ilvl w:val="0"/>
          <w:numId w:val="8"/>
        </w:numPr>
        <w:ind w:left="180" w:hanging="180"/>
        <w:jc w:val="both"/>
        <w:rPr>
          <w:color w:val="auto"/>
        </w:rPr>
      </w:pPr>
      <w:r w:rsidRPr="005668B6">
        <w:rPr>
          <w:b/>
          <w:bCs/>
          <w:color w:val="auto"/>
        </w:rPr>
        <w:t xml:space="preserve">Držiteľ odpadu </w:t>
      </w:r>
      <w:r w:rsidRPr="005668B6">
        <w:rPr>
          <w:color w:val="auto"/>
        </w:rPr>
        <w:t xml:space="preserve">je pôvodca odpadu alebo  osoba, ktorá má odpad v držbe. </w:t>
      </w:r>
    </w:p>
    <w:p w14:paraId="45F9907B" w14:textId="77777777" w:rsidR="00A81435" w:rsidRPr="005668B6" w:rsidRDefault="00A81435" w:rsidP="0096195B">
      <w:pPr>
        <w:pStyle w:val="Default"/>
        <w:jc w:val="both"/>
        <w:rPr>
          <w:b/>
          <w:bCs/>
          <w:color w:val="auto"/>
        </w:rPr>
      </w:pPr>
    </w:p>
    <w:p w14:paraId="1228A9D6" w14:textId="77777777" w:rsidR="00A81435" w:rsidRPr="005668B6" w:rsidRDefault="00A81435" w:rsidP="0096195B">
      <w:pPr>
        <w:pStyle w:val="Default"/>
        <w:numPr>
          <w:ilvl w:val="0"/>
          <w:numId w:val="8"/>
        </w:numPr>
        <w:ind w:left="180" w:hanging="180"/>
        <w:jc w:val="both"/>
        <w:rPr>
          <w:color w:val="auto"/>
        </w:rPr>
      </w:pPr>
      <w:r w:rsidRPr="005668B6">
        <w:rPr>
          <w:b/>
          <w:bCs/>
          <w:color w:val="auto"/>
        </w:rPr>
        <w:t xml:space="preserve">Nakladanie s odpadom </w:t>
      </w:r>
      <w:r w:rsidRPr="005668B6">
        <w:rPr>
          <w:color w:val="auto"/>
        </w:rPr>
        <w:t xml:space="preserve">je zber, preprava, zhodnocovanie a zneškodňovanie odpadu vrátane dohľadu nad týmito činnosťami a nasledujúcej starostlivosti o miesto zneškodnenia  </w:t>
      </w:r>
    </w:p>
    <w:p w14:paraId="3D08207A" w14:textId="77777777" w:rsidR="00A81435" w:rsidRPr="005668B6" w:rsidRDefault="00A81435" w:rsidP="0096195B">
      <w:pPr>
        <w:pStyle w:val="Default"/>
        <w:jc w:val="both"/>
        <w:rPr>
          <w:b/>
          <w:bCs/>
          <w:color w:val="auto"/>
          <w:lang w:eastAsia="sk-SK"/>
        </w:rPr>
      </w:pPr>
    </w:p>
    <w:p w14:paraId="7BD2C8D3" w14:textId="43F8BC98" w:rsidR="00A81435" w:rsidRPr="005668B6" w:rsidRDefault="00A81435" w:rsidP="0096195B">
      <w:pPr>
        <w:pStyle w:val="Default"/>
        <w:numPr>
          <w:ilvl w:val="0"/>
          <w:numId w:val="8"/>
        </w:numPr>
        <w:ind w:left="180"/>
        <w:jc w:val="both"/>
        <w:rPr>
          <w:color w:val="auto"/>
        </w:rPr>
      </w:pPr>
      <w:r w:rsidRPr="005668B6">
        <w:rPr>
          <w:b/>
          <w:bCs/>
          <w:color w:val="auto"/>
        </w:rPr>
        <w:t xml:space="preserve">Zber odpadu </w:t>
      </w:r>
      <w:r w:rsidRPr="005668B6">
        <w:rPr>
          <w:color w:val="auto"/>
        </w:rPr>
        <w:t>je zhromažďovanie odpadu od inej osoby vrátane jeho predbežného triedenia a dočasného uloženia odpadu na účely prepravy do zariadenia na spracovanie odpadov.</w:t>
      </w:r>
    </w:p>
    <w:p w14:paraId="606F450E" w14:textId="77777777" w:rsidR="00A81435" w:rsidRPr="005668B6" w:rsidRDefault="00A81435" w:rsidP="0096195B">
      <w:pPr>
        <w:pStyle w:val="Default"/>
        <w:jc w:val="both"/>
        <w:rPr>
          <w:b/>
          <w:bCs/>
          <w:color w:val="auto"/>
          <w:lang w:eastAsia="sk-SK"/>
        </w:rPr>
      </w:pPr>
    </w:p>
    <w:p w14:paraId="27B91469" w14:textId="77777777" w:rsidR="00A81435" w:rsidRPr="005668B6" w:rsidRDefault="00A81435" w:rsidP="0096195B">
      <w:pPr>
        <w:pStyle w:val="Default"/>
        <w:numPr>
          <w:ilvl w:val="0"/>
          <w:numId w:val="8"/>
        </w:numPr>
        <w:ind w:left="180"/>
        <w:jc w:val="both"/>
        <w:rPr>
          <w:color w:val="auto"/>
        </w:rPr>
      </w:pPr>
      <w:r w:rsidRPr="005668B6">
        <w:rPr>
          <w:b/>
          <w:bCs/>
          <w:color w:val="auto"/>
        </w:rPr>
        <w:t xml:space="preserve">Triedenie odpadov </w:t>
      </w:r>
      <w:r w:rsidRPr="005668B6">
        <w:rPr>
          <w:color w:val="auto"/>
        </w:rPr>
        <w:t>je delenie odpadov podľa druhov, kategórií alebo iných kritérií alebo oddeľovanie zložiek odpadov, ktoré možno po oddelení zaradiť ako samostatné druhy odpadu.</w:t>
      </w:r>
    </w:p>
    <w:p w14:paraId="0250D052" w14:textId="77777777" w:rsidR="00A81435" w:rsidRPr="005668B6" w:rsidRDefault="00A81435" w:rsidP="0096195B">
      <w:pPr>
        <w:pStyle w:val="Default"/>
        <w:jc w:val="both"/>
        <w:rPr>
          <w:b/>
          <w:bCs/>
          <w:color w:val="auto"/>
        </w:rPr>
      </w:pPr>
    </w:p>
    <w:p w14:paraId="71549AE6" w14:textId="77777777" w:rsidR="00A81435" w:rsidRPr="005668B6" w:rsidRDefault="00A81435" w:rsidP="0096195B">
      <w:pPr>
        <w:pStyle w:val="Default"/>
        <w:numPr>
          <w:ilvl w:val="0"/>
          <w:numId w:val="8"/>
        </w:numPr>
        <w:ind w:left="180"/>
        <w:jc w:val="both"/>
        <w:rPr>
          <w:color w:val="auto"/>
        </w:rPr>
      </w:pPr>
      <w:r w:rsidRPr="005668B6">
        <w:rPr>
          <w:b/>
          <w:bCs/>
          <w:color w:val="auto"/>
        </w:rPr>
        <w:t xml:space="preserve">Zhromažďovanie odpadu </w:t>
      </w:r>
      <w:r w:rsidRPr="005668B6">
        <w:rPr>
          <w:color w:val="auto"/>
        </w:rPr>
        <w:t>je dočasné uloženie odpadu u držiteľa odpadu pred ďalším nakladaním s ním, ktoré nie je skladovaním odpadu.</w:t>
      </w:r>
    </w:p>
    <w:p w14:paraId="55C763D7" w14:textId="77777777" w:rsidR="00A81435" w:rsidRPr="005668B6" w:rsidRDefault="00A81435" w:rsidP="0096195B">
      <w:pPr>
        <w:pStyle w:val="Default"/>
        <w:jc w:val="both"/>
        <w:rPr>
          <w:b/>
          <w:bCs/>
          <w:color w:val="auto"/>
        </w:rPr>
      </w:pPr>
    </w:p>
    <w:p w14:paraId="5D4E0A71" w14:textId="77777777" w:rsidR="00A81435" w:rsidRPr="005668B6" w:rsidRDefault="00A81435" w:rsidP="0096195B">
      <w:pPr>
        <w:pStyle w:val="Default"/>
        <w:numPr>
          <w:ilvl w:val="0"/>
          <w:numId w:val="8"/>
        </w:numPr>
        <w:ind w:left="180"/>
        <w:jc w:val="both"/>
        <w:rPr>
          <w:color w:val="auto"/>
          <w:lang w:eastAsia="sk-SK"/>
        </w:rPr>
      </w:pPr>
      <w:r w:rsidRPr="005668B6">
        <w:rPr>
          <w:b/>
          <w:bCs/>
          <w:color w:val="auto"/>
        </w:rPr>
        <w:t xml:space="preserve">Zhodnocovanie odpadu </w:t>
      </w:r>
      <w:r w:rsidRPr="005668B6">
        <w:rPr>
          <w:color w:val="auto"/>
        </w:rPr>
        <w:t>je činnosť, ktorej hlavným výsledkom je prospešné využitie odpadu za účelom nahradiť iné materiály vo výrobnej činnosti alebo v širšom hospodárstve, alebo zabezpečenie pripravenosti odpadu na plnenie tejto funkcie</w:t>
      </w:r>
      <w:r w:rsidRPr="005668B6">
        <w:rPr>
          <w:color w:val="auto"/>
          <w:lang w:eastAsia="sk-SK"/>
        </w:rPr>
        <w:t xml:space="preserve">. </w:t>
      </w:r>
    </w:p>
    <w:p w14:paraId="15F37B01" w14:textId="77777777" w:rsidR="00A81435" w:rsidRPr="005668B6" w:rsidRDefault="00A81435" w:rsidP="0096195B">
      <w:pPr>
        <w:pStyle w:val="Default"/>
        <w:jc w:val="both"/>
        <w:rPr>
          <w:b/>
          <w:bCs/>
          <w:color w:val="auto"/>
          <w:lang w:eastAsia="sk-SK"/>
        </w:rPr>
      </w:pPr>
    </w:p>
    <w:p w14:paraId="38C282B2" w14:textId="77777777" w:rsidR="00A81435" w:rsidRPr="005668B6" w:rsidRDefault="00A81435" w:rsidP="0096195B">
      <w:pPr>
        <w:pStyle w:val="Default"/>
        <w:numPr>
          <w:ilvl w:val="0"/>
          <w:numId w:val="8"/>
        </w:numPr>
        <w:ind w:left="180"/>
        <w:jc w:val="both"/>
        <w:rPr>
          <w:color w:val="auto"/>
          <w:lang w:eastAsia="sk-SK"/>
        </w:rPr>
      </w:pPr>
      <w:r w:rsidRPr="005668B6">
        <w:rPr>
          <w:b/>
          <w:bCs/>
          <w:color w:val="auto"/>
        </w:rPr>
        <w:t xml:space="preserve">Zneškodňovanie odpadu </w:t>
      </w:r>
      <w:r w:rsidRPr="005668B6">
        <w:rPr>
          <w:color w:val="auto"/>
        </w:rPr>
        <w:t xml:space="preserve">je činnosť, ktorá nie je zhodnocovaním, a to aj vtedy, ak je druhotným výsledkom činnosti spätné získanie látok alebo energie. </w:t>
      </w:r>
    </w:p>
    <w:p w14:paraId="191CBC62" w14:textId="77777777" w:rsidR="00A81435" w:rsidRPr="005668B6" w:rsidRDefault="00A81435" w:rsidP="0096195B">
      <w:pPr>
        <w:pStyle w:val="Default"/>
        <w:jc w:val="both"/>
        <w:rPr>
          <w:b/>
          <w:bCs/>
          <w:color w:val="auto"/>
        </w:rPr>
      </w:pPr>
    </w:p>
    <w:p w14:paraId="7E73CDA5" w14:textId="77777777" w:rsidR="00A81435" w:rsidRPr="005668B6" w:rsidRDefault="00A81435" w:rsidP="0096195B">
      <w:pPr>
        <w:pStyle w:val="Default"/>
        <w:numPr>
          <w:ilvl w:val="0"/>
          <w:numId w:val="8"/>
        </w:numPr>
        <w:ind w:left="180"/>
        <w:jc w:val="both"/>
        <w:rPr>
          <w:color w:val="auto"/>
          <w:lang w:eastAsia="sk-SK"/>
        </w:rPr>
      </w:pPr>
      <w:r w:rsidRPr="005668B6">
        <w:rPr>
          <w:b/>
          <w:bCs/>
          <w:color w:val="auto"/>
        </w:rPr>
        <w:t xml:space="preserve">Skladovanie odpadu </w:t>
      </w:r>
      <w:r w:rsidRPr="005668B6">
        <w:rPr>
          <w:color w:val="auto"/>
        </w:rPr>
        <w:t xml:space="preserve">je dočasné uloženie odpadu pred niektorou z činností zhodnocovania odpadu alebo zneškodňovania odpadu v zariadení, v ktorom má byť tento odpad zhodnotený alebo zneškodnený. </w:t>
      </w:r>
    </w:p>
    <w:p w14:paraId="3BA52F2C" w14:textId="77777777" w:rsidR="00A81435" w:rsidRPr="005668B6" w:rsidRDefault="00A81435" w:rsidP="0096195B">
      <w:pPr>
        <w:pStyle w:val="Default"/>
        <w:jc w:val="both"/>
        <w:rPr>
          <w:b/>
          <w:bCs/>
          <w:color w:val="auto"/>
          <w:lang w:eastAsia="sk-SK"/>
        </w:rPr>
      </w:pPr>
    </w:p>
    <w:p w14:paraId="4B0F8B1E" w14:textId="77777777" w:rsidR="00A81435" w:rsidRPr="005668B6" w:rsidRDefault="00A81435" w:rsidP="0096195B">
      <w:pPr>
        <w:pStyle w:val="Default"/>
        <w:numPr>
          <w:ilvl w:val="0"/>
          <w:numId w:val="8"/>
        </w:numPr>
        <w:ind w:left="180"/>
        <w:jc w:val="both"/>
        <w:rPr>
          <w:color w:val="auto"/>
          <w:lang w:eastAsia="sk-SK"/>
        </w:rPr>
      </w:pPr>
      <w:r w:rsidRPr="005668B6">
        <w:rPr>
          <w:b/>
          <w:bCs/>
          <w:color w:val="auto"/>
        </w:rPr>
        <w:t xml:space="preserve">Skládkovanie odpadu </w:t>
      </w:r>
      <w:r w:rsidRPr="005668B6">
        <w:rPr>
          <w:color w:val="auto"/>
        </w:rPr>
        <w:t xml:space="preserve">je ukladanie odpadu na skládku odpadu. </w:t>
      </w:r>
    </w:p>
    <w:p w14:paraId="2E58D976" w14:textId="77777777" w:rsidR="00A81435" w:rsidRPr="005668B6" w:rsidRDefault="00A81435" w:rsidP="0096195B">
      <w:pPr>
        <w:pStyle w:val="Default"/>
        <w:jc w:val="both"/>
        <w:rPr>
          <w:b/>
          <w:bCs/>
          <w:color w:val="auto"/>
        </w:rPr>
      </w:pPr>
    </w:p>
    <w:p w14:paraId="219B5C5C" w14:textId="77777777" w:rsidR="00A81435" w:rsidRPr="005668B6" w:rsidRDefault="00A81435" w:rsidP="0096195B">
      <w:pPr>
        <w:pStyle w:val="Default"/>
        <w:numPr>
          <w:ilvl w:val="0"/>
          <w:numId w:val="8"/>
        </w:numPr>
        <w:ind w:left="180"/>
        <w:jc w:val="both"/>
        <w:rPr>
          <w:color w:val="auto"/>
          <w:lang w:eastAsia="sk-SK"/>
        </w:rPr>
      </w:pPr>
      <w:r w:rsidRPr="005668B6">
        <w:rPr>
          <w:b/>
          <w:bCs/>
          <w:color w:val="auto"/>
        </w:rPr>
        <w:t xml:space="preserve">Skládka odpadu </w:t>
      </w:r>
      <w:r w:rsidRPr="005668B6">
        <w:rPr>
          <w:color w:val="auto"/>
        </w:rPr>
        <w:t>je miesto so zariadením na zneškodňovanie odpadov, kde sa odpady trvalo ukladajú na povrchu zeme alebo do zeme.</w:t>
      </w:r>
    </w:p>
    <w:p w14:paraId="6032FCC1" w14:textId="77777777" w:rsidR="00A81435" w:rsidRPr="005668B6" w:rsidRDefault="00A81435" w:rsidP="0096195B">
      <w:pPr>
        <w:pStyle w:val="Default"/>
        <w:jc w:val="both"/>
        <w:rPr>
          <w:color w:val="auto"/>
          <w:lang w:eastAsia="sk-SK"/>
        </w:rPr>
      </w:pPr>
    </w:p>
    <w:p w14:paraId="5C3CD47C" w14:textId="3E4E5BE8" w:rsidR="00A81435" w:rsidRPr="00E46CDC" w:rsidRDefault="00A81435" w:rsidP="00D7069D">
      <w:pPr>
        <w:pStyle w:val="Odsekzoznamu"/>
        <w:numPr>
          <w:ilvl w:val="0"/>
          <w:numId w:val="8"/>
        </w:numPr>
        <w:autoSpaceDE w:val="0"/>
        <w:autoSpaceDN w:val="0"/>
        <w:adjustRightInd w:val="0"/>
        <w:ind w:left="0" w:firstLine="0"/>
        <w:jc w:val="both"/>
        <w:rPr>
          <w:b/>
        </w:rPr>
      </w:pPr>
      <w:r w:rsidRPr="00E46CDC">
        <w:rPr>
          <w:b/>
        </w:rPr>
        <w:t>Komunáln</w:t>
      </w:r>
      <w:r w:rsidR="009D6CE0" w:rsidRPr="00E46CDC">
        <w:rPr>
          <w:b/>
        </w:rPr>
        <w:t>y</w:t>
      </w:r>
      <w:r w:rsidRPr="00E46CDC">
        <w:rPr>
          <w:b/>
        </w:rPr>
        <w:t xml:space="preserve"> odpad</w:t>
      </w:r>
      <w:r w:rsidRPr="00E46CDC">
        <w:t xml:space="preserve"> </w:t>
      </w:r>
      <w:r w:rsidR="009D6CE0" w:rsidRPr="00E46CDC">
        <w:t>je</w:t>
      </w:r>
      <w:r w:rsidRPr="00E46CDC">
        <w:t xml:space="preserve"> </w:t>
      </w:r>
      <w:r w:rsidR="009D6CE0" w:rsidRPr="00E46CDC">
        <w:t xml:space="preserve">zmesový </w:t>
      </w:r>
      <w:r w:rsidRPr="00E46CDC">
        <w:t xml:space="preserve">odpad </w:t>
      </w:r>
      <w:r w:rsidR="009D6CE0" w:rsidRPr="00E46CDC">
        <w:t xml:space="preserve">a oddelene vyzbieraný odpad z domácností vrátane papiera a lepenky, skla, kovov, plastov, </w:t>
      </w:r>
      <w:r w:rsidR="00703CDE" w:rsidRPr="00A75B95">
        <w:t xml:space="preserve">viacvrstvových kombinovaných materiálov, </w:t>
      </w:r>
      <w:r w:rsidR="009D6CE0" w:rsidRPr="00703CDE">
        <w:t>biologického odpadu, dreva, textílií, obalov, odpadu z elektrických zariadení a elektronických zariadení, použitých batérií a akumulátorov a objemného odpadu vrátane</w:t>
      </w:r>
      <w:r w:rsidRPr="00703CDE">
        <w:t xml:space="preserve"> </w:t>
      </w:r>
      <w:r w:rsidR="009D6CE0" w:rsidRPr="00703CDE">
        <w:t xml:space="preserve">matracov a </w:t>
      </w:r>
      <w:r w:rsidR="009D6CE0" w:rsidRPr="00E46CDC">
        <w:t xml:space="preserve">nábytku </w:t>
      </w:r>
      <w:r w:rsidRPr="00E46CDC">
        <w:t>vznikajúce na území obce Kechnec pri činnosti fyzických osôb a </w:t>
      </w:r>
      <w:r w:rsidR="005F08CF" w:rsidRPr="00E46CDC">
        <w:rPr>
          <w:shd w:val="clear" w:color="auto" w:fill="FFFFFF"/>
        </w:rPr>
        <w:t>zmesový odpad a oddelene vyzbieraný odpad z iných zdrojov, ak je tento odpad svojím charakterom a zložením podobný odpadu z domácností.</w:t>
      </w:r>
      <w:r w:rsidR="005F08CF" w:rsidRPr="00E46CDC">
        <w:rPr>
          <w:rFonts w:ascii="Arial" w:hAnsi="Arial" w:cs="Arial"/>
          <w:sz w:val="20"/>
          <w:szCs w:val="20"/>
          <w:shd w:val="clear" w:color="auto" w:fill="FFFFFF"/>
        </w:rPr>
        <w:t xml:space="preserve"> </w:t>
      </w:r>
    </w:p>
    <w:p w14:paraId="3A028799" w14:textId="77777777" w:rsidR="00E46CDC" w:rsidRPr="00E46CDC" w:rsidRDefault="00E46CDC" w:rsidP="00E46CDC">
      <w:pPr>
        <w:pStyle w:val="Odsekzoznamu"/>
        <w:autoSpaceDE w:val="0"/>
        <w:autoSpaceDN w:val="0"/>
        <w:adjustRightInd w:val="0"/>
        <w:ind w:left="0"/>
        <w:jc w:val="both"/>
        <w:rPr>
          <w:b/>
        </w:rPr>
      </w:pPr>
    </w:p>
    <w:p w14:paraId="24B07DD4" w14:textId="77777777" w:rsidR="00A81435" w:rsidRPr="005668B6" w:rsidRDefault="00A81435" w:rsidP="0096195B">
      <w:pPr>
        <w:pStyle w:val="Odsekzoznamu"/>
        <w:numPr>
          <w:ilvl w:val="0"/>
          <w:numId w:val="8"/>
        </w:numPr>
        <w:autoSpaceDE w:val="0"/>
        <w:autoSpaceDN w:val="0"/>
        <w:adjustRightInd w:val="0"/>
        <w:ind w:left="180"/>
        <w:jc w:val="both"/>
        <w:rPr>
          <w:lang w:eastAsia="en-US"/>
        </w:rPr>
      </w:pPr>
      <w:r w:rsidRPr="005668B6">
        <w:rPr>
          <w:b/>
        </w:rPr>
        <w:t xml:space="preserve">Zmesový komunálny odpad </w:t>
      </w:r>
      <w:r w:rsidRPr="005668B6">
        <w:t>je nevytriedený komunálny odpad alebo komunálny odpad po vytriedení zložiek komunálneho odpadu.</w:t>
      </w:r>
    </w:p>
    <w:p w14:paraId="21D7ED42" w14:textId="77777777" w:rsidR="00A81435" w:rsidRPr="005668B6" w:rsidRDefault="00A81435" w:rsidP="0096195B">
      <w:pPr>
        <w:pStyle w:val="Odsekzoznamu"/>
        <w:autoSpaceDE w:val="0"/>
        <w:autoSpaceDN w:val="0"/>
        <w:adjustRightInd w:val="0"/>
        <w:ind w:left="0"/>
        <w:jc w:val="both"/>
        <w:rPr>
          <w:lang w:eastAsia="en-US"/>
        </w:rPr>
      </w:pPr>
    </w:p>
    <w:p w14:paraId="1DFF8FA4" w14:textId="2205E118" w:rsidR="00A81435" w:rsidRPr="005668B6" w:rsidRDefault="00A81435" w:rsidP="00E46CDC">
      <w:pPr>
        <w:pStyle w:val="Odsekzoznamu"/>
        <w:numPr>
          <w:ilvl w:val="0"/>
          <w:numId w:val="8"/>
        </w:numPr>
        <w:autoSpaceDE w:val="0"/>
        <w:autoSpaceDN w:val="0"/>
        <w:adjustRightInd w:val="0"/>
        <w:ind w:left="180"/>
        <w:jc w:val="both"/>
        <w:rPr>
          <w:lang w:eastAsia="en-US"/>
        </w:rPr>
      </w:pPr>
      <w:r w:rsidRPr="005668B6">
        <w:rPr>
          <w:b/>
        </w:rPr>
        <w:t xml:space="preserve">Zložka komunálnych odpadov </w:t>
      </w:r>
      <w:r w:rsidRPr="005668B6">
        <w:t>je ich časť, ktorú možno mechanicky oddeliť a zaradiť ako samostatný druh odpadu. Zložka komunálneho odpadu sa považuje za vytriedenú, ak neobsahuje iné zložky komunálneho odpadu alebo iné nečistoty, ktoré možno zaradiť ako samostatné druhy odpadov</w:t>
      </w:r>
      <w:r w:rsidR="00E46CDC">
        <w:t>.</w:t>
      </w:r>
    </w:p>
    <w:p w14:paraId="7036430B" w14:textId="615BC3F8" w:rsidR="00A81435" w:rsidRPr="00100C79" w:rsidRDefault="00A81435" w:rsidP="0096195B">
      <w:pPr>
        <w:pStyle w:val="Odsekzoznamu"/>
        <w:numPr>
          <w:ilvl w:val="0"/>
          <w:numId w:val="8"/>
        </w:numPr>
        <w:autoSpaceDE w:val="0"/>
        <w:autoSpaceDN w:val="0"/>
        <w:adjustRightInd w:val="0"/>
        <w:ind w:left="180"/>
        <w:jc w:val="both"/>
      </w:pPr>
      <w:r w:rsidRPr="005668B6">
        <w:rPr>
          <w:b/>
        </w:rPr>
        <w:t>Drobný stavebný odpad</w:t>
      </w:r>
      <w:r w:rsidRPr="005668B6">
        <w:t xml:space="preserve"> je odpad z bežných  udržiavacích prác vykonávaných fyzickou osobou alebo pre fyzickú osobu</w:t>
      </w:r>
      <w:r w:rsidRPr="005F08CF">
        <w:rPr>
          <w:color w:val="FF0000"/>
        </w:rPr>
        <w:t xml:space="preserve"> </w:t>
      </w:r>
      <w:r w:rsidRPr="00100C79">
        <w:t>za ktorú sa platí miestny poplatok za komunálne odpady a drobné stavebné odpady</w:t>
      </w:r>
      <w:r w:rsidR="00635250" w:rsidRPr="00100C79">
        <w:t>.</w:t>
      </w:r>
      <w:r w:rsidR="00100C79" w:rsidRPr="00100C79">
        <w:t xml:space="preserve"> </w:t>
      </w:r>
    </w:p>
    <w:p w14:paraId="6CB6ED3C" w14:textId="77777777" w:rsidR="00A81435" w:rsidRPr="00100C79" w:rsidRDefault="00A81435" w:rsidP="0096195B">
      <w:pPr>
        <w:autoSpaceDE w:val="0"/>
        <w:autoSpaceDN w:val="0"/>
        <w:adjustRightInd w:val="0"/>
        <w:jc w:val="both"/>
      </w:pPr>
    </w:p>
    <w:p w14:paraId="40B81AE5" w14:textId="77777777" w:rsidR="00A81435" w:rsidRPr="005668B6" w:rsidRDefault="00A81435" w:rsidP="0096195B">
      <w:pPr>
        <w:pStyle w:val="Odsekzoznamu"/>
        <w:numPr>
          <w:ilvl w:val="0"/>
          <w:numId w:val="8"/>
        </w:numPr>
        <w:autoSpaceDE w:val="0"/>
        <w:autoSpaceDN w:val="0"/>
        <w:adjustRightInd w:val="0"/>
        <w:ind w:left="180"/>
        <w:jc w:val="both"/>
        <w:rPr>
          <w:lang w:eastAsia="en-US"/>
        </w:rPr>
      </w:pPr>
      <w:proofErr w:type="spellStart"/>
      <w:r w:rsidRPr="005668B6">
        <w:rPr>
          <w:b/>
          <w:bCs/>
          <w:lang w:eastAsia="en-US"/>
        </w:rPr>
        <w:t>Elektroodpad</w:t>
      </w:r>
      <w:proofErr w:type="spellEnd"/>
      <w:r w:rsidRPr="005668B6">
        <w:rPr>
          <w:b/>
          <w:bCs/>
          <w:lang w:eastAsia="en-US"/>
        </w:rPr>
        <w:t xml:space="preserve"> </w:t>
      </w:r>
      <w:r w:rsidRPr="005668B6">
        <w:rPr>
          <w:bCs/>
          <w:lang w:eastAsia="en-US"/>
        </w:rPr>
        <w:t xml:space="preserve">sú elektrozariadenia, ktoré sú odpadom, vrátane všetkých komponentov, konštrukčných dielcov a spotrebných dielcov, ktoré sú súčasťou elektrozariadenia v čase, keď sa ho držiteľ zbavuje. </w:t>
      </w:r>
      <w:proofErr w:type="spellStart"/>
      <w:r w:rsidRPr="005668B6">
        <w:rPr>
          <w:b/>
          <w:bCs/>
          <w:lang w:eastAsia="en-US"/>
        </w:rPr>
        <w:t>Elektroodpad</w:t>
      </w:r>
      <w:proofErr w:type="spellEnd"/>
      <w:r w:rsidRPr="005668B6">
        <w:rPr>
          <w:b/>
          <w:bCs/>
          <w:lang w:eastAsia="en-US"/>
        </w:rPr>
        <w:t xml:space="preserve"> z domácností </w:t>
      </w:r>
      <w:r w:rsidRPr="005668B6">
        <w:rPr>
          <w:lang w:eastAsia="en-US"/>
        </w:rPr>
        <w:t xml:space="preserve">je </w:t>
      </w:r>
      <w:proofErr w:type="spellStart"/>
      <w:r w:rsidRPr="005668B6">
        <w:rPr>
          <w:lang w:eastAsia="en-US"/>
        </w:rPr>
        <w:t>elektroodpad</w:t>
      </w:r>
      <w:proofErr w:type="spellEnd"/>
      <w:r w:rsidRPr="005668B6">
        <w:rPr>
          <w:lang w:eastAsia="en-US"/>
        </w:rPr>
        <w:t>, ktorý pochádza z domácností fyzických osôb (napr. veľké a malé domáce spotrebiče, spotrebná elektronika, elektrické a elektronické nástroje, ktoré musia byť kompletné).</w:t>
      </w:r>
    </w:p>
    <w:p w14:paraId="71ECA605" w14:textId="77777777" w:rsidR="00A81435" w:rsidRPr="005668B6" w:rsidRDefault="00A81435" w:rsidP="0096195B">
      <w:pPr>
        <w:autoSpaceDE w:val="0"/>
        <w:autoSpaceDN w:val="0"/>
        <w:adjustRightInd w:val="0"/>
        <w:jc w:val="both"/>
        <w:rPr>
          <w:lang w:eastAsia="en-US"/>
        </w:rPr>
      </w:pPr>
    </w:p>
    <w:p w14:paraId="1EA9FE10" w14:textId="4C91A054" w:rsidR="00A81435" w:rsidRPr="005668B6" w:rsidRDefault="00A81435" w:rsidP="0096195B">
      <w:pPr>
        <w:pStyle w:val="Odsekzoznamu"/>
        <w:numPr>
          <w:ilvl w:val="0"/>
          <w:numId w:val="8"/>
        </w:numPr>
        <w:autoSpaceDE w:val="0"/>
        <w:autoSpaceDN w:val="0"/>
        <w:adjustRightInd w:val="0"/>
        <w:ind w:left="180"/>
        <w:jc w:val="both"/>
        <w:rPr>
          <w:lang w:eastAsia="en-US"/>
        </w:rPr>
      </w:pPr>
      <w:r w:rsidRPr="005668B6">
        <w:rPr>
          <w:b/>
          <w:bCs/>
          <w:lang w:eastAsia="en-US"/>
        </w:rPr>
        <w:t xml:space="preserve">Objemný odpad </w:t>
      </w:r>
      <w:r w:rsidRPr="005668B6">
        <w:rPr>
          <w:lang w:eastAsia="en-US"/>
        </w:rPr>
        <w:t>je komunálny odpad, ktorý nie je možné pre jeho veľký rozmer alebo množstvo uložiť do štandardnej zbernej nádoby a vyviesť v rámci stanoveného pravidelného harmonogramu zberu komunálneho odpadu (napr. nábytok).</w:t>
      </w:r>
    </w:p>
    <w:p w14:paraId="7A84632E" w14:textId="77777777" w:rsidR="00A81435" w:rsidRPr="005668B6" w:rsidRDefault="00A81435" w:rsidP="0096195B">
      <w:pPr>
        <w:autoSpaceDE w:val="0"/>
        <w:autoSpaceDN w:val="0"/>
        <w:adjustRightInd w:val="0"/>
        <w:jc w:val="both"/>
        <w:rPr>
          <w:lang w:eastAsia="en-US"/>
        </w:rPr>
      </w:pPr>
    </w:p>
    <w:p w14:paraId="43DDE4D4" w14:textId="77777777" w:rsidR="00A81435" w:rsidRPr="005668B6" w:rsidRDefault="00A81435" w:rsidP="0096195B">
      <w:pPr>
        <w:pStyle w:val="Odsekzoznamu"/>
        <w:numPr>
          <w:ilvl w:val="0"/>
          <w:numId w:val="8"/>
        </w:numPr>
        <w:autoSpaceDE w:val="0"/>
        <w:autoSpaceDN w:val="0"/>
        <w:adjustRightInd w:val="0"/>
        <w:ind w:left="180"/>
        <w:jc w:val="both"/>
        <w:rPr>
          <w:lang w:eastAsia="en-US"/>
        </w:rPr>
      </w:pPr>
      <w:r w:rsidRPr="005668B6">
        <w:rPr>
          <w:b/>
          <w:bCs/>
          <w:lang w:eastAsia="en-US"/>
        </w:rPr>
        <w:t xml:space="preserve">Biologický odpad </w:t>
      </w:r>
      <w:r w:rsidRPr="005668B6">
        <w:rPr>
          <w:lang w:eastAsia="en-US"/>
        </w:rPr>
        <w:t>je biologicky rozložiteľný odpad zo záhrad a parkov, odpad z potravín a kuchynský odpad z domácností, reštaurácií, zo stravovacích a z maloobchodných zariadení  a porovnateľný odpad z potravinárskych závodov.</w:t>
      </w:r>
    </w:p>
    <w:p w14:paraId="32A08271" w14:textId="77777777" w:rsidR="00A81435" w:rsidRPr="005668B6" w:rsidRDefault="00A81435" w:rsidP="0096195B">
      <w:pPr>
        <w:autoSpaceDE w:val="0"/>
        <w:autoSpaceDN w:val="0"/>
        <w:adjustRightInd w:val="0"/>
        <w:jc w:val="both"/>
        <w:rPr>
          <w:lang w:eastAsia="en-US"/>
        </w:rPr>
      </w:pPr>
    </w:p>
    <w:p w14:paraId="52B8F254" w14:textId="77777777" w:rsidR="00A81435" w:rsidRPr="005668B6" w:rsidRDefault="00A81435" w:rsidP="0096195B">
      <w:pPr>
        <w:pStyle w:val="Odsekzoznamu"/>
        <w:numPr>
          <w:ilvl w:val="0"/>
          <w:numId w:val="8"/>
        </w:numPr>
        <w:autoSpaceDE w:val="0"/>
        <w:autoSpaceDN w:val="0"/>
        <w:adjustRightInd w:val="0"/>
        <w:ind w:left="180"/>
        <w:jc w:val="both"/>
        <w:rPr>
          <w:lang w:eastAsia="en-US"/>
        </w:rPr>
      </w:pPr>
      <w:r w:rsidRPr="005668B6">
        <w:rPr>
          <w:b/>
          <w:bCs/>
          <w:lang w:eastAsia="en-US"/>
        </w:rPr>
        <w:t xml:space="preserve">Biologicky rozložiteľné komunálne odpady </w:t>
      </w:r>
      <w:r w:rsidRPr="005668B6">
        <w:rPr>
          <w:lang w:eastAsia="en-US"/>
        </w:rPr>
        <w:t>sú všetky druhy biologicky rozložiteľných odpadov, ktoré je možné zaradiť do skupiny 20 Komunálne odpady podľa Katalógu odpadov.</w:t>
      </w:r>
    </w:p>
    <w:p w14:paraId="1C357315" w14:textId="77777777" w:rsidR="00A81435" w:rsidRPr="005668B6" w:rsidRDefault="00A81435" w:rsidP="0096195B">
      <w:pPr>
        <w:pStyle w:val="Odsekzoznamu"/>
        <w:autoSpaceDE w:val="0"/>
        <w:autoSpaceDN w:val="0"/>
        <w:adjustRightInd w:val="0"/>
        <w:ind w:left="0"/>
        <w:jc w:val="both"/>
        <w:rPr>
          <w:lang w:eastAsia="en-US"/>
        </w:rPr>
      </w:pPr>
    </w:p>
    <w:p w14:paraId="498CBC0D" w14:textId="77777777" w:rsidR="00A81435" w:rsidRPr="005668B6" w:rsidRDefault="00A81435" w:rsidP="0096195B">
      <w:pPr>
        <w:pStyle w:val="Odsekzoznamu"/>
        <w:numPr>
          <w:ilvl w:val="0"/>
          <w:numId w:val="8"/>
        </w:numPr>
        <w:autoSpaceDE w:val="0"/>
        <w:autoSpaceDN w:val="0"/>
        <w:adjustRightInd w:val="0"/>
        <w:ind w:left="180"/>
        <w:jc w:val="both"/>
        <w:rPr>
          <w:lang w:eastAsia="en-US"/>
        </w:rPr>
      </w:pPr>
      <w:r w:rsidRPr="005668B6">
        <w:rPr>
          <w:b/>
          <w:bCs/>
          <w:lang w:eastAsia="en-US"/>
        </w:rPr>
        <w:t xml:space="preserve">Prevádzkovateľ kuchyne </w:t>
      </w:r>
      <w:r w:rsidRPr="005668B6">
        <w:rPr>
          <w:bCs/>
          <w:lang w:eastAsia="en-US"/>
        </w:rPr>
        <w:t>je fyzická osoba – podnikateľ a právnická osoba, ktorá prevádzkuje zariadenie spoločného stravovania  a zodpovedá  za nakladanie s biologicky rozložiteľným kuchynským a reštauračným odpadom.</w:t>
      </w:r>
    </w:p>
    <w:p w14:paraId="37172D3E" w14:textId="77777777" w:rsidR="00A81435" w:rsidRPr="005668B6" w:rsidRDefault="00A81435" w:rsidP="0096195B">
      <w:pPr>
        <w:autoSpaceDE w:val="0"/>
        <w:autoSpaceDN w:val="0"/>
        <w:adjustRightInd w:val="0"/>
        <w:jc w:val="both"/>
        <w:rPr>
          <w:lang w:eastAsia="en-US"/>
        </w:rPr>
      </w:pPr>
    </w:p>
    <w:p w14:paraId="0F2F7A4B" w14:textId="77777777" w:rsidR="00A81435" w:rsidRPr="005668B6" w:rsidRDefault="00A81435" w:rsidP="0096195B">
      <w:pPr>
        <w:pStyle w:val="Odsekzoznamu"/>
        <w:numPr>
          <w:ilvl w:val="0"/>
          <w:numId w:val="8"/>
        </w:numPr>
        <w:autoSpaceDE w:val="0"/>
        <w:autoSpaceDN w:val="0"/>
        <w:adjustRightInd w:val="0"/>
        <w:ind w:left="180"/>
        <w:jc w:val="both"/>
        <w:rPr>
          <w:lang w:eastAsia="en-US"/>
        </w:rPr>
      </w:pPr>
      <w:r w:rsidRPr="005668B6">
        <w:rPr>
          <w:b/>
          <w:bCs/>
          <w:lang w:eastAsia="en-US"/>
        </w:rPr>
        <w:t xml:space="preserve">Nebezpečné odpady </w:t>
      </w:r>
      <w:r w:rsidRPr="005668B6">
        <w:rPr>
          <w:lang w:eastAsia="en-US"/>
        </w:rPr>
        <w:t>sú také odpady, ktoré majú aspoň jednu nebezpečnú vlastnosť  uvedenú v prílohe osobitného predpisu.</w:t>
      </w:r>
    </w:p>
    <w:p w14:paraId="2B734FC3" w14:textId="77777777" w:rsidR="00A81435" w:rsidRPr="005668B6" w:rsidRDefault="00A81435" w:rsidP="0096195B">
      <w:pPr>
        <w:autoSpaceDE w:val="0"/>
        <w:autoSpaceDN w:val="0"/>
        <w:adjustRightInd w:val="0"/>
        <w:jc w:val="both"/>
        <w:rPr>
          <w:lang w:eastAsia="en-US"/>
        </w:rPr>
      </w:pPr>
    </w:p>
    <w:p w14:paraId="01C7AE61" w14:textId="77777777" w:rsidR="00A81435" w:rsidRPr="005668B6" w:rsidRDefault="00A81435" w:rsidP="0096195B">
      <w:pPr>
        <w:pStyle w:val="Odsekzoznamu"/>
        <w:numPr>
          <w:ilvl w:val="0"/>
          <w:numId w:val="8"/>
        </w:numPr>
        <w:autoSpaceDE w:val="0"/>
        <w:autoSpaceDN w:val="0"/>
        <w:adjustRightInd w:val="0"/>
        <w:ind w:left="180"/>
        <w:jc w:val="both"/>
        <w:rPr>
          <w:lang w:eastAsia="en-US"/>
        </w:rPr>
      </w:pPr>
      <w:r w:rsidRPr="005668B6">
        <w:rPr>
          <w:b/>
          <w:bCs/>
        </w:rPr>
        <w:t xml:space="preserve">Triedený zber komunálnych odpadov </w:t>
      </w:r>
      <w:r w:rsidRPr="005668B6">
        <w:t>je činnosť, pri ktorej sa oddelene zbierajú zložky komunálnych odpadov.</w:t>
      </w:r>
    </w:p>
    <w:p w14:paraId="64797E1A" w14:textId="77777777" w:rsidR="00A81435" w:rsidRPr="005668B6" w:rsidRDefault="00A81435" w:rsidP="0096195B">
      <w:pPr>
        <w:pStyle w:val="Default"/>
        <w:jc w:val="both"/>
        <w:rPr>
          <w:color w:val="auto"/>
        </w:rPr>
      </w:pPr>
    </w:p>
    <w:p w14:paraId="23E79480" w14:textId="77777777" w:rsidR="00A81435" w:rsidRPr="005668B6" w:rsidRDefault="00A81435" w:rsidP="0096195B">
      <w:pPr>
        <w:pStyle w:val="Odsekzoznamu"/>
        <w:numPr>
          <w:ilvl w:val="0"/>
          <w:numId w:val="8"/>
        </w:numPr>
        <w:autoSpaceDE w:val="0"/>
        <w:autoSpaceDN w:val="0"/>
        <w:adjustRightInd w:val="0"/>
        <w:ind w:left="180"/>
        <w:jc w:val="both"/>
        <w:rPr>
          <w:lang w:eastAsia="en-US"/>
        </w:rPr>
      </w:pPr>
      <w:r w:rsidRPr="005668B6">
        <w:rPr>
          <w:b/>
          <w:bCs/>
          <w:lang w:eastAsia="en-US"/>
        </w:rPr>
        <w:t xml:space="preserve">Množstvový zber </w:t>
      </w:r>
      <w:r w:rsidRPr="005668B6">
        <w:rPr>
          <w:lang w:eastAsia="en-US"/>
        </w:rPr>
        <w:t>je zber zmesových komunálnych odpadov a drobných stavebných odpadov, pri ktorom ich pôvodca platí miestny poplatok za komunálne odpady a drobné stavebné odpady vo výške, ktorá je priamo úmerná množstvu týchto odpadov vyprodukovaných pôvodcom odpadu  za daný čas.</w:t>
      </w:r>
    </w:p>
    <w:p w14:paraId="0638AFF2" w14:textId="77777777" w:rsidR="00A81435" w:rsidRPr="005668B6" w:rsidRDefault="00A81435" w:rsidP="0096195B">
      <w:pPr>
        <w:pStyle w:val="Odsekzoznamu"/>
        <w:autoSpaceDE w:val="0"/>
        <w:autoSpaceDN w:val="0"/>
        <w:adjustRightInd w:val="0"/>
        <w:ind w:left="0"/>
        <w:jc w:val="both"/>
        <w:rPr>
          <w:lang w:eastAsia="en-US"/>
        </w:rPr>
      </w:pPr>
    </w:p>
    <w:p w14:paraId="47C2884B" w14:textId="77777777" w:rsidR="00A81435" w:rsidRPr="005668B6" w:rsidRDefault="00A81435" w:rsidP="0096195B">
      <w:pPr>
        <w:pStyle w:val="Odsekzoznamu"/>
        <w:numPr>
          <w:ilvl w:val="0"/>
          <w:numId w:val="8"/>
        </w:numPr>
        <w:autoSpaceDE w:val="0"/>
        <w:autoSpaceDN w:val="0"/>
        <w:adjustRightInd w:val="0"/>
        <w:ind w:left="180"/>
        <w:jc w:val="both"/>
        <w:rPr>
          <w:lang w:eastAsia="en-US"/>
        </w:rPr>
      </w:pPr>
      <w:r w:rsidRPr="005668B6">
        <w:rPr>
          <w:b/>
          <w:bCs/>
          <w:lang w:eastAsia="en-US"/>
        </w:rPr>
        <w:t xml:space="preserve">Kalendárový zber </w:t>
      </w:r>
      <w:r w:rsidRPr="005668B6">
        <w:rPr>
          <w:bCs/>
          <w:lang w:eastAsia="en-US"/>
        </w:rPr>
        <w:t xml:space="preserve">je zber oddelene zbieranej zložky komunálneho odpadu v určenom čase, ktorú určí  obec Kechnec v tomto  všeobecne záväznom nariadení. </w:t>
      </w:r>
    </w:p>
    <w:p w14:paraId="0CF373A0" w14:textId="77777777" w:rsidR="00A81435" w:rsidRPr="005668B6" w:rsidRDefault="00A81435" w:rsidP="0096195B">
      <w:pPr>
        <w:pStyle w:val="Odsekzoznamu"/>
        <w:autoSpaceDE w:val="0"/>
        <w:autoSpaceDN w:val="0"/>
        <w:adjustRightInd w:val="0"/>
        <w:ind w:left="0"/>
        <w:jc w:val="both"/>
        <w:rPr>
          <w:lang w:eastAsia="en-US"/>
        </w:rPr>
      </w:pPr>
    </w:p>
    <w:p w14:paraId="72A77473" w14:textId="77777777" w:rsidR="00A81435" w:rsidRPr="005668B6" w:rsidRDefault="00A81435" w:rsidP="0096195B">
      <w:pPr>
        <w:pStyle w:val="Odsekzoznamu"/>
        <w:numPr>
          <w:ilvl w:val="0"/>
          <w:numId w:val="8"/>
        </w:numPr>
        <w:autoSpaceDE w:val="0"/>
        <w:autoSpaceDN w:val="0"/>
        <w:adjustRightInd w:val="0"/>
        <w:ind w:left="180"/>
        <w:jc w:val="both"/>
        <w:rPr>
          <w:b/>
          <w:lang w:eastAsia="en-US"/>
        </w:rPr>
      </w:pPr>
      <w:r w:rsidRPr="005668B6">
        <w:rPr>
          <w:b/>
          <w:lang w:eastAsia="en-US"/>
        </w:rPr>
        <w:t xml:space="preserve">Kompostovanie – </w:t>
      </w:r>
      <w:r w:rsidRPr="005668B6">
        <w:rPr>
          <w:lang w:eastAsia="en-US"/>
        </w:rPr>
        <w:t>je prirodzený biochemický proces, pri ktorom z pôvodných organických látok vplyvom živých organizmov vzniká organické hnojivo kompost.</w:t>
      </w:r>
    </w:p>
    <w:p w14:paraId="1D2B49E1" w14:textId="77777777" w:rsidR="00A81435" w:rsidRPr="005668B6" w:rsidRDefault="00A81435" w:rsidP="0096195B">
      <w:pPr>
        <w:autoSpaceDE w:val="0"/>
        <w:autoSpaceDN w:val="0"/>
        <w:adjustRightInd w:val="0"/>
        <w:jc w:val="both"/>
        <w:rPr>
          <w:lang w:eastAsia="en-US"/>
        </w:rPr>
      </w:pPr>
    </w:p>
    <w:p w14:paraId="20BDF802" w14:textId="77777777" w:rsidR="00A81435" w:rsidRPr="005668B6" w:rsidRDefault="00A81435" w:rsidP="0096195B">
      <w:pPr>
        <w:pStyle w:val="Default"/>
        <w:numPr>
          <w:ilvl w:val="0"/>
          <w:numId w:val="8"/>
        </w:numPr>
        <w:ind w:left="180"/>
        <w:jc w:val="both"/>
        <w:rPr>
          <w:color w:val="auto"/>
        </w:rPr>
      </w:pPr>
      <w:r w:rsidRPr="005668B6">
        <w:rPr>
          <w:b/>
          <w:bCs/>
          <w:color w:val="auto"/>
        </w:rPr>
        <w:t xml:space="preserve">Program odpadového hospodárstva </w:t>
      </w:r>
      <w:r w:rsidRPr="005668B6">
        <w:rPr>
          <w:color w:val="auto"/>
        </w:rPr>
        <w:t xml:space="preserve">je programový dokument, ktorý sa vypracúva pre určenú územnú oblasť v súlade s hierarchiou a cieľmi odpadového hospodárstva obsahujúci analýzu súčasného stavu odpadového hospodárstva tejto územnej oblasti a opatrenia, ktoré je </w:t>
      </w:r>
      <w:r w:rsidRPr="005668B6">
        <w:rPr>
          <w:color w:val="auto"/>
        </w:rPr>
        <w:lastRenderedPageBreak/>
        <w:t xml:space="preserve">potrebné prijať na zlepšenie environmentálnej vhodnej prípravy na opätovné použitie recyklácie, zhodnocovania a zneškodňovania odpadu, ako aj hodnotenie, ako bude program podporovať plnenie týchto cieľov a ustanovení tohto zákona. </w:t>
      </w:r>
    </w:p>
    <w:p w14:paraId="32E03234" w14:textId="77777777" w:rsidR="00A81435" w:rsidRPr="005668B6" w:rsidRDefault="00A81435" w:rsidP="0096195B">
      <w:pPr>
        <w:pStyle w:val="Default"/>
        <w:jc w:val="both"/>
        <w:rPr>
          <w:color w:val="auto"/>
        </w:rPr>
      </w:pPr>
    </w:p>
    <w:p w14:paraId="5DF2C7AF" w14:textId="77777777" w:rsidR="00A81435" w:rsidRPr="005668B6" w:rsidRDefault="00A81435" w:rsidP="0096195B">
      <w:pPr>
        <w:pStyle w:val="Odsekzoznamu"/>
        <w:numPr>
          <w:ilvl w:val="0"/>
          <w:numId w:val="8"/>
        </w:numPr>
        <w:autoSpaceDE w:val="0"/>
        <w:autoSpaceDN w:val="0"/>
        <w:adjustRightInd w:val="0"/>
        <w:ind w:left="180"/>
        <w:jc w:val="both"/>
        <w:rPr>
          <w:lang w:eastAsia="en-US"/>
        </w:rPr>
      </w:pPr>
      <w:r w:rsidRPr="005668B6">
        <w:rPr>
          <w:b/>
          <w:bCs/>
        </w:rPr>
        <w:t xml:space="preserve">Oprávnená organizácia </w:t>
      </w:r>
      <w:r w:rsidRPr="005668B6">
        <w:t>je právnická alebo fyzická osoba, ktorá na základe zmluvy uzatvorenej s obcou realizuje na jej území zber, prepravu, zhodnocovanie a zneškodňovanie komunálnych odpadov a drobných stavebných odpadov, alebo niektorú z týchto činností jednotlivo.</w:t>
      </w:r>
    </w:p>
    <w:p w14:paraId="45E379C3" w14:textId="77777777" w:rsidR="00A81435" w:rsidRPr="005668B6" w:rsidRDefault="00A81435" w:rsidP="0096195B">
      <w:pPr>
        <w:pStyle w:val="Odsekzoznamu"/>
        <w:rPr>
          <w:lang w:eastAsia="en-US"/>
        </w:rPr>
      </w:pPr>
    </w:p>
    <w:p w14:paraId="42C30AFA" w14:textId="6BA8FD52" w:rsidR="00A81435" w:rsidRPr="005668B6" w:rsidRDefault="00A81435" w:rsidP="0096195B">
      <w:pPr>
        <w:pStyle w:val="Odsekzoznamu"/>
        <w:numPr>
          <w:ilvl w:val="0"/>
          <w:numId w:val="8"/>
        </w:numPr>
        <w:autoSpaceDE w:val="0"/>
        <w:autoSpaceDN w:val="0"/>
        <w:adjustRightInd w:val="0"/>
        <w:ind w:left="180"/>
        <w:jc w:val="both"/>
        <w:rPr>
          <w:lang w:eastAsia="en-US"/>
        </w:rPr>
      </w:pPr>
      <w:r w:rsidRPr="005668B6">
        <w:rPr>
          <w:b/>
          <w:lang w:eastAsia="en-US"/>
        </w:rPr>
        <w:t xml:space="preserve">Organizácia zodpovednosti výrobcu pre obaly </w:t>
      </w:r>
      <w:r w:rsidRPr="005668B6">
        <w:rPr>
          <w:lang w:eastAsia="en-US"/>
        </w:rPr>
        <w:t>je organizácia  prevádzkujúca systém združeného nakladania s odpadmi z obalov a s odpadmi z neobalových výrobkov, oddelene vyzbieraných z komunálnych odpadov, ktorá túto činnosť zabezpečuje na základe uzatvorenej zmluvy</w:t>
      </w:r>
      <w:r w:rsidR="0029671F">
        <w:rPr>
          <w:lang w:eastAsia="en-US"/>
        </w:rPr>
        <w:t>.</w:t>
      </w:r>
    </w:p>
    <w:p w14:paraId="4F88EA31" w14:textId="77777777" w:rsidR="00A81435" w:rsidRPr="005668B6" w:rsidRDefault="00A81435" w:rsidP="0096195B">
      <w:pPr>
        <w:pStyle w:val="Odsekzoznamu"/>
        <w:autoSpaceDE w:val="0"/>
        <w:autoSpaceDN w:val="0"/>
        <w:adjustRightInd w:val="0"/>
        <w:ind w:left="0"/>
        <w:jc w:val="both"/>
        <w:rPr>
          <w:lang w:eastAsia="en-US"/>
        </w:rPr>
      </w:pPr>
    </w:p>
    <w:p w14:paraId="528D3DAE" w14:textId="77777777" w:rsidR="00A81435" w:rsidRPr="005668B6" w:rsidRDefault="00803A00" w:rsidP="0096195B">
      <w:pPr>
        <w:pStyle w:val="Odsekzoznamu"/>
        <w:numPr>
          <w:ilvl w:val="0"/>
          <w:numId w:val="8"/>
        </w:numPr>
        <w:autoSpaceDE w:val="0"/>
        <w:autoSpaceDN w:val="0"/>
        <w:adjustRightInd w:val="0"/>
        <w:ind w:left="180"/>
        <w:jc w:val="both"/>
        <w:rPr>
          <w:lang w:eastAsia="en-US"/>
        </w:rPr>
      </w:pPr>
      <w:r w:rsidRPr="005668B6">
        <w:rPr>
          <w:b/>
          <w:lang w:eastAsia="en-US"/>
        </w:rPr>
        <w:t>O</w:t>
      </w:r>
      <w:r w:rsidR="00A81435" w:rsidRPr="005668B6">
        <w:rPr>
          <w:b/>
          <w:lang w:eastAsia="en-US"/>
        </w:rPr>
        <w:t xml:space="preserve">bal </w:t>
      </w:r>
      <w:r w:rsidR="00A81435" w:rsidRPr="005668B6">
        <w:rPr>
          <w:lang w:eastAsia="en-US"/>
        </w:rPr>
        <w:t>podľa § 52 ods.3 zákona o odpadoch obalom je výrobok, ktorý sa používa na balenie tovaru, jeho ochranu, manipuláciu s ním, dodávanie a prezentáciu, od surovín po výrobky, od výrobcu po používateľa alebo spotrebiteľa, ktorý spĺňa kritéria uvedené v prílohe č.7, za obaly sa považujú aj nevratné časti obalov, používané na tie isté účely.</w:t>
      </w:r>
    </w:p>
    <w:p w14:paraId="0F841AEC" w14:textId="77777777" w:rsidR="00A81435" w:rsidRPr="005668B6" w:rsidRDefault="00A81435" w:rsidP="0096195B">
      <w:pPr>
        <w:pStyle w:val="Odsekzoznamu"/>
        <w:autoSpaceDE w:val="0"/>
        <w:autoSpaceDN w:val="0"/>
        <w:adjustRightInd w:val="0"/>
        <w:ind w:left="0"/>
        <w:jc w:val="both"/>
        <w:rPr>
          <w:lang w:eastAsia="en-US"/>
        </w:rPr>
      </w:pPr>
    </w:p>
    <w:p w14:paraId="5A0999FD" w14:textId="1C68CE8D" w:rsidR="00A81435" w:rsidRPr="005668B6" w:rsidRDefault="00803A00" w:rsidP="0096195B">
      <w:pPr>
        <w:pStyle w:val="Odsekzoznamu"/>
        <w:numPr>
          <w:ilvl w:val="0"/>
          <w:numId w:val="8"/>
        </w:numPr>
        <w:autoSpaceDE w:val="0"/>
        <w:autoSpaceDN w:val="0"/>
        <w:adjustRightInd w:val="0"/>
        <w:ind w:left="180"/>
        <w:jc w:val="both"/>
        <w:rPr>
          <w:lang w:eastAsia="en-US"/>
        </w:rPr>
      </w:pPr>
      <w:r w:rsidRPr="005668B6">
        <w:rPr>
          <w:b/>
          <w:lang w:eastAsia="en-US"/>
        </w:rPr>
        <w:t>O</w:t>
      </w:r>
      <w:r w:rsidR="00A81435" w:rsidRPr="005668B6">
        <w:rPr>
          <w:b/>
          <w:lang w:eastAsia="en-US"/>
        </w:rPr>
        <w:t xml:space="preserve">dpady z neobalových výrobkov </w:t>
      </w:r>
      <w:r w:rsidR="00A81435" w:rsidRPr="005668B6">
        <w:rPr>
          <w:lang w:eastAsia="en-US"/>
        </w:rPr>
        <w:t>podľa § 73 ods.3 zákona o odpadoch neobalový výrobok na účely tohto zákona je výrobok,  ktorý nie je obalom alebo nie je určený na balenie a patrí do niektorej z nasledujúcich skupín výrobkov a odpad, z ktorého bude tvoriť súčasť komunálneho odpadu</w:t>
      </w:r>
      <w:r w:rsidR="005B46F0">
        <w:rPr>
          <w:lang w:eastAsia="en-US"/>
        </w:rPr>
        <w:t>.</w:t>
      </w:r>
    </w:p>
    <w:p w14:paraId="3D6558F9" w14:textId="77777777" w:rsidR="00A81435" w:rsidRPr="005668B6" w:rsidRDefault="00A81435" w:rsidP="0096195B">
      <w:pPr>
        <w:pStyle w:val="Odsekzoznamu"/>
        <w:jc w:val="both"/>
        <w:rPr>
          <w:lang w:eastAsia="en-US"/>
        </w:rPr>
      </w:pPr>
    </w:p>
    <w:p w14:paraId="0D0EE77A" w14:textId="77777777" w:rsidR="00A81435" w:rsidRPr="005668B6" w:rsidRDefault="00A81435" w:rsidP="0096195B">
      <w:pPr>
        <w:autoSpaceDE w:val="0"/>
        <w:autoSpaceDN w:val="0"/>
        <w:adjustRightInd w:val="0"/>
        <w:jc w:val="both"/>
        <w:rPr>
          <w:b/>
          <w:lang w:eastAsia="en-US"/>
        </w:rPr>
      </w:pPr>
    </w:p>
    <w:p w14:paraId="0FD2F376" w14:textId="77777777" w:rsidR="00A81435" w:rsidRPr="005668B6" w:rsidRDefault="00A81435" w:rsidP="0096195B">
      <w:pPr>
        <w:autoSpaceDE w:val="0"/>
        <w:autoSpaceDN w:val="0"/>
        <w:adjustRightInd w:val="0"/>
        <w:jc w:val="center"/>
        <w:rPr>
          <w:b/>
          <w:lang w:eastAsia="en-US"/>
        </w:rPr>
      </w:pPr>
      <w:r w:rsidRPr="005668B6">
        <w:rPr>
          <w:b/>
          <w:lang w:eastAsia="en-US"/>
        </w:rPr>
        <w:t>ZÁKLADNÉ PRÁVA A POVINNOSTI</w:t>
      </w:r>
    </w:p>
    <w:p w14:paraId="2AD2BBED" w14:textId="77777777" w:rsidR="00A81435" w:rsidRPr="005668B6" w:rsidRDefault="00A81435" w:rsidP="0096195B">
      <w:pPr>
        <w:pStyle w:val="Odsekzoznamu"/>
        <w:jc w:val="center"/>
        <w:rPr>
          <w:b/>
          <w:lang w:eastAsia="en-US"/>
        </w:rPr>
      </w:pPr>
    </w:p>
    <w:p w14:paraId="71804691" w14:textId="77777777" w:rsidR="00A81435" w:rsidRPr="005668B6" w:rsidRDefault="00A81435" w:rsidP="0096195B">
      <w:pPr>
        <w:jc w:val="center"/>
        <w:rPr>
          <w:b/>
        </w:rPr>
      </w:pPr>
      <w:r w:rsidRPr="005668B6">
        <w:rPr>
          <w:b/>
        </w:rPr>
        <w:t>§ 4</w:t>
      </w:r>
    </w:p>
    <w:p w14:paraId="61200FDA" w14:textId="77777777" w:rsidR="00A81435" w:rsidRPr="005668B6" w:rsidRDefault="00A81435" w:rsidP="0096195B">
      <w:pPr>
        <w:pStyle w:val="Default"/>
        <w:jc w:val="center"/>
        <w:rPr>
          <w:b/>
          <w:bCs/>
          <w:color w:val="auto"/>
        </w:rPr>
      </w:pPr>
      <w:r w:rsidRPr="005668B6">
        <w:rPr>
          <w:b/>
          <w:bCs/>
          <w:color w:val="auto"/>
        </w:rPr>
        <w:t>Všeobecné povinnosti spojené s nakladaním s odpadmi</w:t>
      </w:r>
    </w:p>
    <w:p w14:paraId="260CFCAF" w14:textId="77777777" w:rsidR="00A81435" w:rsidRPr="005668B6" w:rsidRDefault="00A81435" w:rsidP="0096195B">
      <w:pPr>
        <w:pStyle w:val="Default"/>
        <w:jc w:val="center"/>
        <w:rPr>
          <w:b/>
          <w:bCs/>
          <w:color w:val="auto"/>
        </w:rPr>
      </w:pPr>
    </w:p>
    <w:p w14:paraId="5B467AEC" w14:textId="77777777" w:rsidR="00A81435" w:rsidRPr="005668B6" w:rsidRDefault="00A81435" w:rsidP="0096195B">
      <w:pPr>
        <w:pStyle w:val="l4go"/>
        <w:spacing w:before="0" w:beforeAutospacing="0" w:after="0" w:afterAutospacing="0"/>
        <w:jc w:val="both"/>
      </w:pPr>
      <w:bookmarkStart w:id="0" w:name="p12-1"/>
      <w:bookmarkEnd w:id="0"/>
      <w:r w:rsidRPr="005668B6">
        <w:rPr>
          <w:rStyle w:val="PremennHTML"/>
          <w:i w:val="0"/>
        </w:rPr>
        <w:t>1)</w:t>
      </w:r>
      <w:r w:rsidRPr="005668B6">
        <w:t xml:space="preserve"> Každý je povinný nakladať s odpadmi alebo inak s nimi zaobchádzať v súlade s týmto nariadením; </w:t>
      </w:r>
    </w:p>
    <w:p w14:paraId="39E69629" w14:textId="77777777" w:rsidR="00A81435" w:rsidRPr="005668B6" w:rsidRDefault="00A81435" w:rsidP="0096195B">
      <w:pPr>
        <w:pStyle w:val="l4go"/>
        <w:spacing w:before="0" w:beforeAutospacing="0" w:after="0" w:afterAutospacing="0"/>
        <w:jc w:val="both"/>
      </w:pPr>
      <w:r w:rsidRPr="005668B6">
        <w:rPr>
          <w:rStyle w:val="PremennHTML"/>
          <w:i w:val="0"/>
        </w:rPr>
        <w:t>2)</w:t>
      </w:r>
      <w:r w:rsidRPr="005668B6">
        <w:t xml:space="preserve"> Každý je povinný nakladať s odpadom alebo inak s ním zaobchádzať takým spôsobom, ktorý neohrozuje zdravie ľudí a nepoškodzuje životné prostredie, a to tak, aby nedochádzalo k:</w:t>
      </w:r>
    </w:p>
    <w:p w14:paraId="5E1B8859" w14:textId="77777777" w:rsidR="00A81435" w:rsidRPr="005668B6" w:rsidRDefault="00A81435" w:rsidP="0096195B">
      <w:pPr>
        <w:pStyle w:val="l5go"/>
        <w:spacing w:before="0" w:beforeAutospacing="0" w:after="0" w:afterAutospacing="0"/>
        <w:jc w:val="both"/>
      </w:pPr>
      <w:bookmarkStart w:id="1" w:name="p12-2-a"/>
      <w:bookmarkEnd w:id="1"/>
      <w:r w:rsidRPr="005668B6">
        <w:rPr>
          <w:rStyle w:val="PremennHTML"/>
          <w:i w:val="0"/>
        </w:rPr>
        <w:t>a)</w:t>
      </w:r>
      <w:r w:rsidRPr="005668B6">
        <w:t xml:space="preserve"> riziku znečistenia vody, ovzdušia, pôdy, horninového prostredia a ohrozenia rastlín a živočíchov,</w:t>
      </w:r>
    </w:p>
    <w:p w14:paraId="614A95EC" w14:textId="77777777" w:rsidR="00A81435" w:rsidRPr="005668B6" w:rsidRDefault="00A81435" w:rsidP="0096195B">
      <w:pPr>
        <w:pStyle w:val="l5go"/>
        <w:spacing w:before="0" w:beforeAutospacing="0" w:after="0" w:afterAutospacing="0"/>
        <w:jc w:val="both"/>
      </w:pPr>
      <w:bookmarkStart w:id="2" w:name="p12-2-b"/>
      <w:bookmarkEnd w:id="2"/>
      <w:r w:rsidRPr="005668B6">
        <w:rPr>
          <w:rStyle w:val="PremennHTML"/>
          <w:i w:val="0"/>
        </w:rPr>
        <w:t>b)</w:t>
      </w:r>
      <w:r w:rsidRPr="005668B6">
        <w:t xml:space="preserve"> obťažovaniu okolia hlukom alebo zápachom </w:t>
      </w:r>
    </w:p>
    <w:p w14:paraId="0566658A" w14:textId="77777777" w:rsidR="00A81435" w:rsidRPr="005668B6" w:rsidRDefault="00A81435" w:rsidP="0096195B">
      <w:pPr>
        <w:pStyle w:val="l5go"/>
        <w:spacing w:before="0" w:beforeAutospacing="0" w:after="0" w:afterAutospacing="0"/>
        <w:jc w:val="both"/>
      </w:pPr>
      <w:bookmarkStart w:id="3" w:name="p12-2-c"/>
      <w:bookmarkEnd w:id="3"/>
      <w:r w:rsidRPr="005668B6">
        <w:rPr>
          <w:rStyle w:val="PremennHTML"/>
          <w:i w:val="0"/>
        </w:rPr>
        <w:t>c)</w:t>
      </w:r>
      <w:r w:rsidRPr="005668B6">
        <w:t xml:space="preserve"> nepriaznivému vplyvu na krajinu alebo miesta osobitného významu.</w:t>
      </w:r>
    </w:p>
    <w:p w14:paraId="44521AB3" w14:textId="77777777" w:rsidR="00A81435" w:rsidRPr="005668B6" w:rsidRDefault="00A81435" w:rsidP="0096195B">
      <w:pPr>
        <w:pStyle w:val="l4go"/>
        <w:spacing w:before="0" w:beforeAutospacing="0" w:after="0" w:afterAutospacing="0"/>
        <w:jc w:val="both"/>
      </w:pPr>
      <w:bookmarkStart w:id="4" w:name="p12-3"/>
      <w:bookmarkEnd w:id="4"/>
      <w:r w:rsidRPr="005668B6">
        <w:rPr>
          <w:rStyle w:val="PremennHTML"/>
          <w:i w:val="0"/>
        </w:rPr>
        <w:t>3)</w:t>
      </w:r>
      <w:r w:rsidRPr="005668B6">
        <w:t xml:space="preserve"> Povinnosť znášať náklady na činnosti nakladania s odpadom a činnosti k nim smerujúce sú povinné plniť osoby v nasledujúcom poradí, ak nie je ustanovené inak:</w:t>
      </w:r>
    </w:p>
    <w:p w14:paraId="1CD72E61" w14:textId="77777777" w:rsidR="00A81435" w:rsidRPr="005668B6" w:rsidRDefault="00A81435" w:rsidP="0096195B">
      <w:pPr>
        <w:pStyle w:val="l5go"/>
        <w:spacing w:before="0" w:beforeAutospacing="0" w:after="0" w:afterAutospacing="0"/>
        <w:jc w:val="both"/>
      </w:pPr>
      <w:bookmarkStart w:id="5" w:name="p12-3-a"/>
      <w:bookmarkEnd w:id="5"/>
      <w:r w:rsidRPr="005668B6">
        <w:rPr>
          <w:rStyle w:val="PremennHTML"/>
          <w:i w:val="0"/>
        </w:rPr>
        <w:t>a)</w:t>
      </w:r>
      <w:r w:rsidRPr="005668B6">
        <w:t xml:space="preserve"> držiteľ odpadu, pre ktorého sa nakladanie s odpadom vykonáva, ak je známy, alebo</w:t>
      </w:r>
    </w:p>
    <w:p w14:paraId="061B018E" w14:textId="77777777" w:rsidR="00A81435" w:rsidRPr="005668B6" w:rsidRDefault="00A81435" w:rsidP="0096195B">
      <w:pPr>
        <w:pStyle w:val="l5go"/>
        <w:spacing w:before="0" w:beforeAutospacing="0" w:after="0" w:afterAutospacing="0"/>
        <w:jc w:val="both"/>
      </w:pPr>
      <w:bookmarkStart w:id="6" w:name="p12-3-b"/>
      <w:bookmarkEnd w:id="6"/>
      <w:r w:rsidRPr="005668B6">
        <w:rPr>
          <w:rStyle w:val="PremennHTML"/>
          <w:i w:val="0"/>
        </w:rPr>
        <w:t>b)</w:t>
      </w:r>
      <w:r w:rsidRPr="005668B6">
        <w:t xml:space="preserve"> posledný známy držiteľ odpadu.</w:t>
      </w:r>
    </w:p>
    <w:p w14:paraId="55174E8B" w14:textId="77777777" w:rsidR="00A81435" w:rsidRPr="005668B6" w:rsidRDefault="00A81435" w:rsidP="0096195B">
      <w:pPr>
        <w:pStyle w:val="l4go"/>
        <w:spacing w:before="0" w:beforeAutospacing="0" w:after="0" w:afterAutospacing="0"/>
        <w:jc w:val="both"/>
      </w:pPr>
      <w:bookmarkStart w:id="7" w:name="p12-4"/>
      <w:bookmarkEnd w:id="7"/>
      <w:r w:rsidRPr="005668B6">
        <w:rPr>
          <w:rStyle w:val="PremennHTML"/>
          <w:i w:val="0"/>
        </w:rPr>
        <w:t>4)</w:t>
      </w:r>
      <w:r w:rsidRPr="005668B6">
        <w:t xml:space="preserve"> Ustanovenie odseku 3 sa nevzťahuje na oddelene zbierané zložky komunálneho odpadu patriace do vyhradeného prúdu odpadu, na ktoré sa v ustanovenom rozsahu vzťahuje rozšírená zodpovednosť výrobcov znášajúcich náklady na činnosti nakladania s odpadom a na činnosti k nim smerujúce.</w:t>
      </w:r>
    </w:p>
    <w:p w14:paraId="7A2D1FE8" w14:textId="77777777" w:rsidR="00A81435" w:rsidRPr="005668B6" w:rsidRDefault="00A81435" w:rsidP="0096195B">
      <w:pPr>
        <w:pStyle w:val="l4go"/>
        <w:spacing w:before="0" w:beforeAutospacing="0" w:after="0" w:afterAutospacing="0"/>
        <w:jc w:val="both"/>
      </w:pPr>
      <w:bookmarkStart w:id="8" w:name="p12-5"/>
      <w:bookmarkEnd w:id="8"/>
      <w:r w:rsidRPr="005668B6">
        <w:rPr>
          <w:rStyle w:val="PremennHTML"/>
          <w:i w:val="0"/>
        </w:rPr>
        <w:t>5)</w:t>
      </w:r>
      <w:r w:rsidRPr="005668B6">
        <w:t xml:space="preserve"> Ak je držiteľ odpadu známy, ale nezdržiava sa na území Slovenskej republiky, zabezpečí nakladanie s odpadom na náklady držiteľa odpadu orgán štátnej správy odpadového hospodárstva, na ktorého území sa odpad nachádza.</w:t>
      </w:r>
    </w:p>
    <w:p w14:paraId="302DF953" w14:textId="77777777" w:rsidR="00A81435" w:rsidRPr="005668B6" w:rsidRDefault="00A81435" w:rsidP="0096195B">
      <w:pPr>
        <w:pStyle w:val="l4go"/>
        <w:spacing w:before="0" w:beforeAutospacing="0" w:after="0" w:afterAutospacing="0"/>
        <w:jc w:val="both"/>
      </w:pPr>
      <w:bookmarkStart w:id="9" w:name="p12-6"/>
      <w:bookmarkEnd w:id="9"/>
      <w:r w:rsidRPr="005668B6">
        <w:rPr>
          <w:rStyle w:val="PremennHTML"/>
          <w:i w:val="0"/>
        </w:rPr>
        <w:lastRenderedPageBreak/>
        <w:t>6)</w:t>
      </w:r>
      <w:r w:rsidRPr="005668B6">
        <w:t xml:space="preserve"> Fyzické osoby nesmú nakladať a inak zaobchádzať s iným ako s komunálnym odpadom a drobným stavebným odpadom s výnimkou zaobchádzania podľa </w:t>
      </w:r>
      <w:hyperlink r:id="rId5" w:anchor="f7374489" w:history="1">
        <w:r w:rsidRPr="005668B6">
          <w:rPr>
            <w:rStyle w:val="Hypertextovprepojenie"/>
            <w:color w:val="auto"/>
          </w:rPr>
          <w:t>§ 63 ods. 1</w:t>
        </w:r>
      </w:hyperlink>
      <w:r w:rsidRPr="005668B6">
        <w:t xml:space="preserve"> a </w:t>
      </w:r>
      <w:hyperlink r:id="rId6" w:anchor="f7374614" w:history="1">
        <w:r w:rsidRPr="005668B6">
          <w:rPr>
            <w:rStyle w:val="Hypertextovprepojenie"/>
            <w:color w:val="auto"/>
          </w:rPr>
          <w:t>§ 72</w:t>
        </w:r>
      </w:hyperlink>
      <w:r w:rsidRPr="005668B6">
        <w:t xml:space="preserve"> zákona o odpadoch.</w:t>
      </w:r>
    </w:p>
    <w:p w14:paraId="6EC2AA4F" w14:textId="77777777" w:rsidR="00A81435" w:rsidRPr="005668B6" w:rsidRDefault="00A81435" w:rsidP="0096195B">
      <w:pPr>
        <w:pStyle w:val="l3parago"/>
        <w:spacing w:before="0" w:beforeAutospacing="0" w:after="0" w:afterAutospacing="0"/>
        <w:jc w:val="both"/>
      </w:pPr>
      <w:bookmarkStart w:id="10" w:name="p13"/>
      <w:bookmarkEnd w:id="10"/>
    </w:p>
    <w:p w14:paraId="3D0C8BA4" w14:textId="77777777" w:rsidR="00A81435" w:rsidRPr="005668B6" w:rsidRDefault="00A81435" w:rsidP="0096195B">
      <w:pPr>
        <w:pStyle w:val="Default"/>
        <w:jc w:val="center"/>
        <w:rPr>
          <w:b/>
          <w:bCs/>
          <w:color w:val="auto"/>
        </w:rPr>
      </w:pPr>
      <w:r w:rsidRPr="005668B6">
        <w:rPr>
          <w:b/>
          <w:bCs/>
          <w:color w:val="auto"/>
        </w:rPr>
        <w:t>§ 5</w:t>
      </w:r>
    </w:p>
    <w:p w14:paraId="2555DEA2" w14:textId="77777777" w:rsidR="00A81435" w:rsidRPr="005668B6" w:rsidRDefault="00A81435" w:rsidP="0096195B">
      <w:pPr>
        <w:pStyle w:val="Default"/>
        <w:jc w:val="center"/>
        <w:rPr>
          <w:b/>
          <w:bCs/>
          <w:color w:val="auto"/>
        </w:rPr>
      </w:pPr>
      <w:r w:rsidRPr="005668B6">
        <w:rPr>
          <w:b/>
          <w:bCs/>
          <w:color w:val="auto"/>
        </w:rPr>
        <w:t>Práva pôvodcu odpadu</w:t>
      </w:r>
    </w:p>
    <w:p w14:paraId="6A4AAE56" w14:textId="77777777" w:rsidR="00A81435" w:rsidRPr="005668B6" w:rsidRDefault="00A81435" w:rsidP="0096195B">
      <w:pPr>
        <w:pStyle w:val="Default"/>
        <w:jc w:val="center"/>
        <w:rPr>
          <w:b/>
          <w:bCs/>
          <w:color w:val="auto"/>
        </w:rPr>
      </w:pPr>
    </w:p>
    <w:p w14:paraId="4E0F1001" w14:textId="77777777" w:rsidR="00A81435" w:rsidRPr="005668B6" w:rsidRDefault="00A81435" w:rsidP="0096195B">
      <w:pPr>
        <w:pStyle w:val="Default"/>
        <w:numPr>
          <w:ilvl w:val="0"/>
          <w:numId w:val="7"/>
        </w:numPr>
        <w:tabs>
          <w:tab w:val="clear" w:pos="720"/>
          <w:tab w:val="num" w:pos="180"/>
        </w:tabs>
        <w:ind w:hanging="720"/>
        <w:jc w:val="both"/>
        <w:rPr>
          <w:bCs/>
          <w:color w:val="auto"/>
        </w:rPr>
      </w:pPr>
      <w:r w:rsidRPr="005668B6">
        <w:rPr>
          <w:bCs/>
          <w:color w:val="auto"/>
        </w:rPr>
        <w:t>Pôvodca odpadov má právo na:</w:t>
      </w:r>
    </w:p>
    <w:p w14:paraId="32E5CC62" w14:textId="77777777" w:rsidR="00A81435" w:rsidRPr="005668B6" w:rsidRDefault="00A81435" w:rsidP="0096195B">
      <w:pPr>
        <w:pStyle w:val="Default"/>
        <w:jc w:val="both"/>
        <w:rPr>
          <w:bCs/>
          <w:color w:val="auto"/>
        </w:rPr>
      </w:pPr>
      <w:r w:rsidRPr="005668B6">
        <w:rPr>
          <w:bCs/>
          <w:color w:val="auto"/>
        </w:rPr>
        <w:t>a) poskytnutie zberných nádob v množstve a druhu zodpovedajúcom systému zberu triedených odpadov a zmesových komunálnych odpadov, ak ich nemá vo svojom vlastníctve,</w:t>
      </w:r>
    </w:p>
    <w:p w14:paraId="34DE9329" w14:textId="77777777" w:rsidR="00A81435" w:rsidRPr="005668B6" w:rsidRDefault="00A81435" w:rsidP="0096195B">
      <w:pPr>
        <w:pStyle w:val="Default"/>
        <w:jc w:val="both"/>
        <w:rPr>
          <w:b/>
          <w:bCs/>
          <w:color w:val="auto"/>
        </w:rPr>
      </w:pPr>
      <w:r w:rsidRPr="005668B6">
        <w:rPr>
          <w:bCs/>
          <w:color w:val="auto"/>
        </w:rPr>
        <w:t>b) zber a pravidelný odvoz vytriedených zložiek z komunálnych odpadov, podľa podmienok uvedených v tomto naradení a harmonogramu zberu komunálneho odpadu</w:t>
      </w:r>
    </w:p>
    <w:p w14:paraId="59C05147" w14:textId="7BC8B170" w:rsidR="00A81435" w:rsidRPr="005668B6" w:rsidRDefault="00A81435" w:rsidP="0096195B">
      <w:pPr>
        <w:pStyle w:val="Default"/>
        <w:jc w:val="both"/>
        <w:rPr>
          <w:bCs/>
          <w:color w:val="auto"/>
        </w:rPr>
      </w:pPr>
      <w:r w:rsidRPr="005668B6">
        <w:rPr>
          <w:bCs/>
          <w:color w:val="auto"/>
        </w:rPr>
        <w:t>c</w:t>
      </w:r>
      <w:r w:rsidRPr="005668B6">
        <w:rPr>
          <w:b/>
          <w:bCs/>
          <w:color w:val="auto"/>
        </w:rPr>
        <w:t xml:space="preserve">) </w:t>
      </w:r>
      <w:r w:rsidRPr="005668B6">
        <w:rPr>
          <w:bCs/>
          <w:color w:val="auto"/>
        </w:rPr>
        <w:t>zber a odvoz objemného odpadu</w:t>
      </w:r>
      <w:r w:rsidR="00724BE9">
        <w:rPr>
          <w:bCs/>
          <w:color w:val="FF0000"/>
        </w:rPr>
        <w:t xml:space="preserve"> </w:t>
      </w:r>
      <w:r w:rsidRPr="005668B6">
        <w:rPr>
          <w:bCs/>
          <w:color w:val="auto"/>
        </w:rPr>
        <w:t>a oddelene vytriedených odpadov z domácností s obsahom škodlivín  v intervaloch podľa tohto nariadenia</w:t>
      </w:r>
    </w:p>
    <w:p w14:paraId="41FAF246" w14:textId="77777777" w:rsidR="00A81435" w:rsidRPr="005668B6" w:rsidRDefault="00A81435" w:rsidP="0096195B">
      <w:pPr>
        <w:pStyle w:val="Default"/>
        <w:jc w:val="both"/>
        <w:rPr>
          <w:bCs/>
          <w:color w:val="auto"/>
        </w:rPr>
      </w:pPr>
      <w:r w:rsidRPr="005668B6">
        <w:rPr>
          <w:bCs/>
          <w:color w:val="auto"/>
        </w:rPr>
        <w:t>d) zber, pravidelný odvoz a zneškodnenie zmesového komunálneho odpadu,</w:t>
      </w:r>
    </w:p>
    <w:p w14:paraId="532D4D55" w14:textId="5D4C1B0F" w:rsidR="00A81435" w:rsidRPr="005668B6" w:rsidRDefault="00A81435" w:rsidP="0096195B">
      <w:pPr>
        <w:pStyle w:val="Default"/>
        <w:jc w:val="both"/>
        <w:rPr>
          <w:bCs/>
          <w:color w:val="auto"/>
        </w:rPr>
      </w:pPr>
      <w:r w:rsidRPr="005668B6">
        <w:rPr>
          <w:bCs/>
          <w:color w:val="auto"/>
        </w:rPr>
        <w:t>e) informácie o systéme a rozsahu triedeného zberu, harmonograme odvozu zložiek komunálnych odpadov, efektívnosti a úrovne triedenia jednotlivých zložiek komunálnych odpadov a spôsobe ich zhodnotenia resp.</w:t>
      </w:r>
      <w:r w:rsidR="00492A93" w:rsidRPr="005668B6">
        <w:rPr>
          <w:bCs/>
          <w:color w:val="auto"/>
        </w:rPr>
        <w:t xml:space="preserve"> </w:t>
      </w:r>
      <w:r w:rsidRPr="005668B6">
        <w:rPr>
          <w:bCs/>
          <w:color w:val="auto"/>
        </w:rPr>
        <w:t>zneškodnenia.</w:t>
      </w:r>
    </w:p>
    <w:p w14:paraId="0BFC90EC" w14:textId="77777777" w:rsidR="00A81435" w:rsidRPr="005668B6" w:rsidRDefault="00A81435" w:rsidP="0096195B">
      <w:pPr>
        <w:pStyle w:val="Default"/>
        <w:rPr>
          <w:b/>
          <w:bCs/>
          <w:color w:val="auto"/>
        </w:rPr>
      </w:pPr>
    </w:p>
    <w:p w14:paraId="73505572" w14:textId="77777777" w:rsidR="00A81435" w:rsidRPr="005668B6" w:rsidRDefault="00A81435" w:rsidP="0096195B">
      <w:pPr>
        <w:pStyle w:val="Default"/>
        <w:jc w:val="center"/>
        <w:rPr>
          <w:b/>
          <w:bCs/>
          <w:color w:val="auto"/>
        </w:rPr>
      </w:pPr>
      <w:r w:rsidRPr="005668B6">
        <w:rPr>
          <w:b/>
          <w:bCs/>
          <w:color w:val="auto"/>
        </w:rPr>
        <w:t>§ 6</w:t>
      </w:r>
    </w:p>
    <w:p w14:paraId="6BEADA97" w14:textId="77777777" w:rsidR="00A81435" w:rsidRPr="005668B6" w:rsidRDefault="00A81435" w:rsidP="0096195B">
      <w:pPr>
        <w:pStyle w:val="Default"/>
        <w:jc w:val="center"/>
        <w:rPr>
          <w:b/>
          <w:bCs/>
          <w:color w:val="auto"/>
        </w:rPr>
      </w:pPr>
      <w:r w:rsidRPr="005668B6">
        <w:rPr>
          <w:b/>
          <w:bCs/>
          <w:color w:val="auto"/>
        </w:rPr>
        <w:t>Povinnosti pôvodcu odpadu</w:t>
      </w:r>
    </w:p>
    <w:p w14:paraId="2BD0CD84" w14:textId="77777777" w:rsidR="00A81435" w:rsidRPr="005668B6" w:rsidRDefault="00A81435" w:rsidP="0096195B">
      <w:pPr>
        <w:pStyle w:val="Default"/>
        <w:jc w:val="both"/>
        <w:rPr>
          <w:b/>
          <w:color w:val="auto"/>
        </w:rPr>
      </w:pPr>
    </w:p>
    <w:p w14:paraId="046901C5" w14:textId="77777777" w:rsidR="00A81435" w:rsidRPr="005668B6" w:rsidRDefault="00A81435" w:rsidP="0096195B">
      <w:pPr>
        <w:pStyle w:val="l4go"/>
        <w:spacing w:before="0" w:beforeAutospacing="0" w:after="0" w:afterAutospacing="0"/>
      </w:pPr>
      <w:r w:rsidRPr="005668B6">
        <w:t xml:space="preserve"> Pôvodca komunálnych odpadov je povinný:</w:t>
      </w:r>
    </w:p>
    <w:p w14:paraId="4B759A9D" w14:textId="77777777" w:rsidR="00A81435" w:rsidRPr="005668B6" w:rsidRDefault="00A81435" w:rsidP="0096195B">
      <w:pPr>
        <w:pStyle w:val="l5go"/>
        <w:spacing w:before="0" w:beforeAutospacing="0" w:after="0" w:afterAutospacing="0"/>
      </w:pPr>
      <w:bookmarkStart w:id="11" w:name="p81-9-a"/>
      <w:bookmarkEnd w:id="11"/>
      <w:r w:rsidRPr="005668B6">
        <w:rPr>
          <w:rStyle w:val="PremennHTML"/>
          <w:i w:val="0"/>
        </w:rPr>
        <w:t>a</w:t>
      </w:r>
      <w:r w:rsidRPr="005668B6">
        <w:rPr>
          <w:rStyle w:val="PremennHTML"/>
        </w:rPr>
        <w:t>)</w:t>
      </w:r>
      <w:r w:rsidRPr="005668B6">
        <w:t xml:space="preserve"> nakladať alebo inak s nimi zaobchádzať v súlade so všeobecne záväzným nariadením obce,</w:t>
      </w:r>
      <w:bookmarkStart w:id="12" w:name="p81-9-b"/>
      <w:bookmarkEnd w:id="12"/>
    </w:p>
    <w:p w14:paraId="79B94DC7" w14:textId="77777777" w:rsidR="00A81435" w:rsidRPr="005668B6" w:rsidRDefault="00A81435" w:rsidP="0096195B">
      <w:pPr>
        <w:pStyle w:val="l5go"/>
        <w:spacing w:before="0" w:beforeAutospacing="0" w:after="0" w:afterAutospacing="0"/>
      </w:pPr>
      <w:r w:rsidRPr="005668B6">
        <w:t>b) zapojiť sa do systému zberu komunálnych odpadov v obci,</w:t>
      </w:r>
    </w:p>
    <w:p w14:paraId="54E9B5D7" w14:textId="77777777" w:rsidR="00A81435" w:rsidRPr="005668B6" w:rsidRDefault="00A81435" w:rsidP="0096195B">
      <w:pPr>
        <w:pStyle w:val="l5go"/>
        <w:spacing w:before="0" w:beforeAutospacing="0" w:after="0" w:afterAutospacing="0"/>
      </w:pPr>
      <w:bookmarkStart w:id="13" w:name="p81-9-c"/>
      <w:bookmarkEnd w:id="13"/>
      <w:r w:rsidRPr="005668B6">
        <w:rPr>
          <w:rStyle w:val="PremennHTML"/>
          <w:i w:val="0"/>
        </w:rPr>
        <w:t>c)</w:t>
      </w:r>
      <w:r w:rsidRPr="005668B6">
        <w:t xml:space="preserve"> užívať zberné nádoby zodpovedajúce systému zberu komunálnych odpadov v obci,</w:t>
      </w:r>
    </w:p>
    <w:p w14:paraId="24F1DE56" w14:textId="77777777" w:rsidR="00A81435" w:rsidRPr="005668B6" w:rsidRDefault="00A81435" w:rsidP="0096195B">
      <w:pPr>
        <w:pStyle w:val="l5go"/>
        <w:spacing w:before="0" w:beforeAutospacing="0" w:after="0" w:afterAutospacing="0"/>
      </w:pPr>
      <w:bookmarkStart w:id="14" w:name="p81-9-d"/>
      <w:bookmarkEnd w:id="14"/>
      <w:r w:rsidRPr="005668B6">
        <w:rPr>
          <w:rStyle w:val="PremennHTML"/>
          <w:i w:val="0"/>
        </w:rPr>
        <w:t>d)</w:t>
      </w:r>
      <w:r w:rsidRPr="005668B6">
        <w:t xml:space="preserve"> ukladať zmesový komunálny odpad, oddelene zbierané zložky komunálneho odpadu a drobné stavebné odpady na účely ich zberu na miesta určené obcou a do zberných nádob zodpovedajúcich systému zberu komunálnych odpadov v obci.</w:t>
      </w:r>
    </w:p>
    <w:p w14:paraId="6DEB4BED" w14:textId="77777777" w:rsidR="00A81435" w:rsidRPr="005668B6" w:rsidRDefault="00A81435" w:rsidP="0096195B">
      <w:pPr>
        <w:pStyle w:val="l5go"/>
        <w:spacing w:before="0" w:beforeAutospacing="0" w:after="0" w:afterAutospacing="0"/>
      </w:pPr>
    </w:p>
    <w:p w14:paraId="76CCB642" w14:textId="77777777" w:rsidR="00A81435" w:rsidRPr="005668B6" w:rsidRDefault="00A81435" w:rsidP="0096195B">
      <w:pPr>
        <w:pStyle w:val="l5go"/>
        <w:spacing w:before="0" w:beforeAutospacing="0" w:after="0" w:afterAutospacing="0"/>
      </w:pPr>
    </w:p>
    <w:p w14:paraId="26790939" w14:textId="77777777" w:rsidR="00A81435" w:rsidRPr="005668B6" w:rsidRDefault="00A81435" w:rsidP="0096195B">
      <w:pPr>
        <w:pStyle w:val="Default"/>
        <w:spacing w:after="27"/>
        <w:jc w:val="both"/>
        <w:rPr>
          <w:color w:val="auto"/>
        </w:rPr>
      </w:pPr>
    </w:p>
    <w:p w14:paraId="0C63A44E" w14:textId="77777777" w:rsidR="00A81435" w:rsidRPr="005668B6" w:rsidRDefault="00A81435" w:rsidP="0096195B">
      <w:pPr>
        <w:jc w:val="center"/>
        <w:rPr>
          <w:b/>
        </w:rPr>
      </w:pPr>
      <w:r w:rsidRPr="005668B6">
        <w:rPr>
          <w:b/>
        </w:rPr>
        <w:t>§ 7</w:t>
      </w:r>
    </w:p>
    <w:p w14:paraId="65A2FA95" w14:textId="77777777" w:rsidR="00A81435" w:rsidRPr="005668B6" w:rsidRDefault="00A81435" w:rsidP="0096195B">
      <w:pPr>
        <w:pStyle w:val="Default"/>
        <w:jc w:val="center"/>
        <w:rPr>
          <w:b/>
          <w:bCs/>
          <w:color w:val="auto"/>
        </w:rPr>
      </w:pPr>
      <w:r w:rsidRPr="005668B6">
        <w:rPr>
          <w:b/>
          <w:bCs/>
          <w:color w:val="auto"/>
        </w:rPr>
        <w:t>Povinnosti držiteľa odpadu</w:t>
      </w:r>
    </w:p>
    <w:p w14:paraId="38741373" w14:textId="77777777" w:rsidR="00A81435" w:rsidRPr="005668B6" w:rsidRDefault="00A81435" w:rsidP="0096195B">
      <w:pPr>
        <w:pStyle w:val="Default"/>
        <w:jc w:val="center"/>
        <w:rPr>
          <w:b/>
          <w:color w:val="auto"/>
        </w:rPr>
      </w:pPr>
    </w:p>
    <w:p w14:paraId="581AFD24" w14:textId="77777777" w:rsidR="00A81435" w:rsidRPr="005668B6" w:rsidRDefault="00A81435" w:rsidP="0096195B">
      <w:pPr>
        <w:pStyle w:val="Default"/>
        <w:jc w:val="both"/>
        <w:rPr>
          <w:b/>
          <w:color w:val="auto"/>
        </w:rPr>
      </w:pPr>
      <w:r w:rsidRPr="005668B6">
        <w:rPr>
          <w:b/>
          <w:color w:val="auto"/>
        </w:rPr>
        <w:t>Držiteľ odpadu je povinný</w:t>
      </w:r>
    </w:p>
    <w:p w14:paraId="1E6E2A2B" w14:textId="77777777" w:rsidR="00A81435" w:rsidRPr="005668B6" w:rsidRDefault="00A81435" w:rsidP="0096195B">
      <w:pPr>
        <w:pStyle w:val="Default"/>
        <w:spacing w:after="27"/>
        <w:jc w:val="both"/>
        <w:rPr>
          <w:color w:val="auto"/>
        </w:rPr>
      </w:pPr>
      <w:r w:rsidRPr="005668B6">
        <w:rPr>
          <w:color w:val="auto"/>
        </w:rPr>
        <w:t xml:space="preserve">a) zapojiť sa do systému zberu komunálnych odpadov v obci </w:t>
      </w:r>
    </w:p>
    <w:p w14:paraId="0354702B" w14:textId="77777777" w:rsidR="00A81435" w:rsidRPr="005668B6" w:rsidRDefault="00A81435" w:rsidP="0096195B">
      <w:pPr>
        <w:pStyle w:val="Default"/>
        <w:spacing w:after="27"/>
        <w:jc w:val="both"/>
        <w:rPr>
          <w:color w:val="auto"/>
        </w:rPr>
      </w:pPr>
      <w:r w:rsidRPr="005668B6">
        <w:rPr>
          <w:color w:val="auto"/>
        </w:rPr>
        <w:t>b) použiť zberné nádoby zodpovedajúce systému zberu komunálnych odpadov v obci, udržiavať ich v dobrom technickom a hygienickom stave</w:t>
      </w:r>
    </w:p>
    <w:p w14:paraId="595FCC1B" w14:textId="77777777" w:rsidR="00A81435" w:rsidRPr="005668B6" w:rsidRDefault="00A81435" w:rsidP="0096195B">
      <w:pPr>
        <w:pStyle w:val="Default"/>
        <w:spacing w:after="27"/>
        <w:jc w:val="both"/>
        <w:rPr>
          <w:color w:val="auto"/>
        </w:rPr>
      </w:pPr>
      <w:r w:rsidRPr="005668B6">
        <w:rPr>
          <w:color w:val="auto"/>
        </w:rPr>
        <w:t xml:space="preserve">c) ukladať komunálne odpady alebo ich oddelené zložky a drobné stavebné odpady na účely ich zberu na miesta určené obcou a do zberných nádob zodpovedajúcich systému zberu komunálnych odpadov v obci </w:t>
      </w:r>
    </w:p>
    <w:p w14:paraId="4B260146" w14:textId="77777777" w:rsidR="00A81435" w:rsidRPr="005668B6" w:rsidRDefault="00A81435" w:rsidP="0096195B">
      <w:pPr>
        <w:pStyle w:val="Default"/>
        <w:spacing w:after="27"/>
        <w:jc w:val="both"/>
        <w:rPr>
          <w:color w:val="auto"/>
        </w:rPr>
      </w:pPr>
      <w:r w:rsidRPr="005668B6">
        <w:rPr>
          <w:color w:val="auto"/>
        </w:rPr>
        <w:t xml:space="preserve">d) triediť komunálne odpady podľa jednotlivých druhov a zabezpečiť ich pred znehodnotením, odcudzením alebo iným </w:t>
      </w:r>
      <w:r w:rsidR="00803A00" w:rsidRPr="005668B6">
        <w:rPr>
          <w:color w:val="auto"/>
        </w:rPr>
        <w:t>nežiaducim</w:t>
      </w:r>
      <w:r w:rsidRPr="005668B6">
        <w:rPr>
          <w:color w:val="auto"/>
        </w:rPr>
        <w:t xml:space="preserve"> účinkom</w:t>
      </w:r>
    </w:p>
    <w:p w14:paraId="0C0BC6A1" w14:textId="4BB6F493" w:rsidR="00A81435" w:rsidRPr="00B94B24" w:rsidRDefault="00A81435" w:rsidP="0096195B">
      <w:pPr>
        <w:pStyle w:val="Default"/>
        <w:spacing w:after="27"/>
        <w:jc w:val="both"/>
        <w:rPr>
          <w:color w:val="FF0000"/>
        </w:rPr>
      </w:pPr>
      <w:r w:rsidRPr="005668B6">
        <w:rPr>
          <w:color w:val="auto"/>
        </w:rPr>
        <w:t xml:space="preserve">e) požiadať oprávnenú osobu o odvoz a zneškodnenie drobného stavebného odpadu </w:t>
      </w:r>
    </w:p>
    <w:p w14:paraId="3ACFCD0E" w14:textId="77777777" w:rsidR="00A81435" w:rsidRPr="005668B6" w:rsidRDefault="00A81435" w:rsidP="0096195B">
      <w:pPr>
        <w:pStyle w:val="Default"/>
        <w:spacing w:after="27"/>
        <w:jc w:val="both"/>
        <w:rPr>
          <w:color w:val="auto"/>
        </w:rPr>
      </w:pPr>
      <w:r w:rsidRPr="005668B6">
        <w:rPr>
          <w:color w:val="auto"/>
        </w:rPr>
        <w:t xml:space="preserve">f) zabezpečiť odpady pred ich odcudzením, znehodnotením alebo iným </w:t>
      </w:r>
      <w:r w:rsidR="00803A00" w:rsidRPr="005668B6">
        <w:rPr>
          <w:color w:val="auto"/>
        </w:rPr>
        <w:t>nežiaducim</w:t>
      </w:r>
      <w:r w:rsidRPr="005668B6">
        <w:rPr>
          <w:color w:val="auto"/>
        </w:rPr>
        <w:t xml:space="preserve"> účinkom </w:t>
      </w:r>
    </w:p>
    <w:p w14:paraId="50FA5F43" w14:textId="77777777" w:rsidR="00A81435" w:rsidRPr="005668B6" w:rsidRDefault="00A81435" w:rsidP="0096195B">
      <w:pPr>
        <w:pStyle w:val="Default"/>
        <w:spacing w:after="27"/>
        <w:jc w:val="both"/>
        <w:rPr>
          <w:color w:val="auto"/>
        </w:rPr>
      </w:pPr>
      <w:r w:rsidRPr="005668B6">
        <w:rPr>
          <w:color w:val="auto"/>
        </w:rPr>
        <w:t xml:space="preserve">g) sprístupniť stojisko zberných nádob vozidlám zabezpečujúcim zber a prepravu odpadu </w:t>
      </w:r>
    </w:p>
    <w:p w14:paraId="30256AA0" w14:textId="77777777" w:rsidR="00A81435" w:rsidRPr="005668B6" w:rsidRDefault="00A81435" w:rsidP="0096195B">
      <w:pPr>
        <w:pStyle w:val="Default"/>
        <w:jc w:val="both"/>
        <w:rPr>
          <w:color w:val="auto"/>
        </w:rPr>
      </w:pPr>
      <w:r w:rsidRPr="005668B6">
        <w:rPr>
          <w:color w:val="auto"/>
        </w:rPr>
        <w:t xml:space="preserve">h) udržiavať čistotu a poriadok na stanovištiach zberných nádob a v ich okolí </w:t>
      </w:r>
    </w:p>
    <w:p w14:paraId="26785B70" w14:textId="77777777" w:rsidR="00A81435" w:rsidRPr="005668B6" w:rsidRDefault="00A81435" w:rsidP="0096195B">
      <w:pPr>
        <w:pStyle w:val="Default"/>
        <w:spacing w:after="27"/>
        <w:jc w:val="both"/>
        <w:rPr>
          <w:color w:val="auto"/>
        </w:rPr>
      </w:pPr>
      <w:r w:rsidRPr="005668B6">
        <w:rPr>
          <w:color w:val="auto"/>
        </w:rPr>
        <w:t xml:space="preserve">i) je povinný v prípade preplňovania zberných nádob zabezpečiť zvýšený počet zberných nádob </w:t>
      </w:r>
    </w:p>
    <w:p w14:paraId="72588CF5" w14:textId="77777777" w:rsidR="00A81435" w:rsidRPr="00A75B95" w:rsidRDefault="00A81435" w:rsidP="0096195B">
      <w:pPr>
        <w:pStyle w:val="Default"/>
        <w:spacing w:after="27"/>
        <w:jc w:val="both"/>
        <w:rPr>
          <w:color w:val="auto"/>
        </w:rPr>
      </w:pPr>
      <w:r w:rsidRPr="009C4E83">
        <w:rPr>
          <w:color w:val="auto"/>
        </w:rPr>
        <w:lastRenderedPageBreak/>
        <w:t xml:space="preserve">j) odovzdať odpady len osobe oprávnenej nakladať s odpadmi podľa  zákona o odpadoch a </w:t>
      </w:r>
      <w:r w:rsidRPr="00A75B95">
        <w:rPr>
          <w:color w:val="auto"/>
        </w:rPr>
        <w:t xml:space="preserve">nariadenia, ak nezabezpečuje ich zhodnotenie alebo zneškodnenie sám </w:t>
      </w:r>
    </w:p>
    <w:p w14:paraId="4A2498D3" w14:textId="44D19B58" w:rsidR="00A81435" w:rsidRPr="00724BE9" w:rsidRDefault="00A81435" w:rsidP="0096195B">
      <w:pPr>
        <w:pStyle w:val="Default"/>
        <w:spacing w:after="27"/>
        <w:jc w:val="both"/>
        <w:rPr>
          <w:color w:val="FF0000"/>
        </w:rPr>
      </w:pPr>
      <w:r w:rsidRPr="005668B6">
        <w:rPr>
          <w:color w:val="auto"/>
        </w:rPr>
        <w:t>k) oprávnená osoba priebežne pri svojej činnosti sleduje zloženie komunálnych odpadov a je povinná ohlásiť obci každú podstatnú (dlhodobú) zmenu v zložení a podieloch odpadov z obalov</w:t>
      </w:r>
      <w:r w:rsidRPr="00724BE9">
        <w:rPr>
          <w:color w:val="FF0000"/>
        </w:rPr>
        <w:t xml:space="preserve">. </w:t>
      </w:r>
    </w:p>
    <w:p w14:paraId="7907C05F" w14:textId="77777777" w:rsidR="00A81435" w:rsidRPr="005668B6" w:rsidRDefault="00A81435" w:rsidP="0096195B">
      <w:pPr>
        <w:pStyle w:val="Default"/>
        <w:spacing w:after="27"/>
        <w:jc w:val="both"/>
        <w:rPr>
          <w:color w:val="auto"/>
        </w:rPr>
      </w:pPr>
      <w:r w:rsidRPr="005668B6">
        <w:rPr>
          <w:color w:val="auto"/>
        </w:rPr>
        <w:t>l) fyzická osoba – podnikateľ a právnická osoba, ktorá prevádzkuje zariadenie spoločného stravovania (ďalej len prevádzkovateľ kuchyne) zodpovedá za nakladanie s biologicky rozložiteľným kuchynským a reštauračným odpadom. Je povinná zaviesť a zabezpečovať vykonávanie triedeného zberu pre biologický rozložiteľný kuchynský a reštauračný odpad, ktorého je pôvodcom.</w:t>
      </w:r>
    </w:p>
    <w:p w14:paraId="396C0807" w14:textId="77777777" w:rsidR="00A81435" w:rsidRPr="005668B6" w:rsidRDefault="00A81435" w:rsidP="0096195B">
      <w:pPr>
        <w:pStyle w:val="Default"/>
        <w:jc w:val="both"/>
        <w:rPr>
          <w:color w:val="auto"/>
        </w:rPr>
      </w:pPr>
      <w:r w:rsidRPr="005668B6">
        <w:rPr>
          <w:color w:val="auto"/>
        </w:rPr>
        <w:t>m) prevádzkovateľ kuchyne,  držiteľ komunálneho odpadu, držiteľ drobného stavebného odpadu, alebo ten kto nakladá s komunálnymi odpadmi alebo s drobnými stavebnými odpadmi na území obce, je povinný na vyžiadanie obce poskytnúť pravdivé a úplné informácie súvisiace s nakladaním s komunálnymi odpadmi, s drobnými stavebnými odpadmi a biologicky rozložiteľnými odpadmi  najneskôr do 30 dní odo dňa doručenia písomnej žiadosti.</w:t>
      </w:r>
    </w:p>
    <w:p w14:paraId="007CD6C7" w14:textId="77777777" w:rsidR="00A81435" w:rsidRPr="005668B6" w:rsidRDefault="00A81435" w:rsidP="0096195B">
      <w:pPr>
        <w:pStyle w:val="Default"/>
        <w:jc w:val="both"/>
        <w:rPr>
          <w:color w:val="auto"/>
        </w:rPr>
      </w:pPr>
    </w:p>
    <w:p w14:paraId="504848CA" w14:textId="77777777" w:rsidR="00A81435" w:rsidRPr="005668B6" w:rsidRDefault="00A81435" w:rsidP="0096195B">
      <w:pPr>
        <w:jc w:val="center"/>
        <w:rPr>
          <w:b/>
        </w:rPr>
      </w:pPr>
      <w:r w:rsidRPr="005668B6">
        <w:rPr>
          <w:b/>
        </w:rPr>
        <w:t>§ 8</w:t>
      </w:r>
    </w:p>
    <w:p w14:paraId="001D4594" w14:textId="77777777" w:rsidR="00A81435" w:rsidRPr="005668B6" w:rsidRDefault="00A81435" w:rsidP="0096195B">
      <w:pPr>
        <w:pStyle w:val="Default"/>
        <w:jc w:val="center"/>
        <w:rPr>
          <w:b/>
          <w:bCs/>
          <w:color w:val="auto"/>
        </w:rPr>
      </w:pPr>
      <w:r w:rsidRPr="005668B6">
        <w:rPr>
          <w:b/>
          <w:bCs/>
          <w:color w:val="auto"/>
        </w:rPr>
        <w:t>Povinnosti a zodpovednosť obce</w:t>
      </w:r>
    </w:p>
    <w:p w14:paraId="7E02F5AF" w14:textId="77777777" w:rsidR="00A81435" w:rsidRPr="005668B6" w:rsidRDefault="00A81435" w:rsidP="0096195B">
      <w:pPr>
        <w:pStyle w:val="Default"/>
        <w:jc w:val="both"/>
        <w:rPr>
          <w:color w:val="auto"/>
        </w:rPr>
      </w:pPr>
    </w:p>
    <w:p w14:paraId="5298403F" w14:textId="77777777" w:rsidR="00A81435" w:rsidRPr="005668B6" w:rsidRDefault="00A81435" w:rsidP="0096195B">
      <w:pPr>
        <w:pStyle w:val="Default"/>
        <w:spacing w:after="27"/>
        <w:jc w:val="both"/>
        <w:rPr>
          <w:color w:val="auto"/>
        </w:rPr>
      </w:pPr>
      <w:r w:rsidRPr="005668B6">
        <w:rPr>
          <w:color w:val="auto"/>
        </w:rPr>
        <w:t xml:space="preserve">a) Za nakladanie s komunálnymi odpadmi, ktoré vznikli na území obce, a s drobnými stavebnými odpadmi, ktoré vznikli na území obce zodpovedá obec. Fyzická osoba – podnikateľ a právnická osoba, ktorá prevádzkuje zariadenie spoločného stravovania, zodpovedá za nakladanie s biologicky rozložiteľným kuchynským a reštauračným odpadom. </w:t>
      </w:r>
    </w:p>
    <w:p w14:paraId="35E59AE9" w14:textId="77777777" w:rsidR="00A81435" w:rsidRPr="005668B6" w:rsidRDefault="00A81435" w:rsidP="0096195B">
      <w:pPr>
        <w:pStyle w:val="Default"/>
        <w:spacing w:after="27"/>
        <w:jc w:val="both"/>
        <w:rPr>
          <w:color w:val="auto"/>
        </w:rPr>
      </w:pPr>
      <w:r w:rsidRPr="005668B6">
        <w:rPr>
          <w:color w:val="auto"/>
        </w:rPr>
        <w:t>b) obec je povinná zabezpečiť alebo umožniť zber a prepravu zmesového komunálneho odpadu vznikajúceho  na jej území na účely jeho zhodnotenia alebo zneškodnenia v súlade so zákonom o odpadoch a týmto nariadením,  vrátane zabezpečenia zberných nádob zodpovedajúcich systému zberu zmesového komunálneho odpadu v obci. Zber a prepravu komunálneho odpadu  a jeho zložiek vrátane výkupu  a mobilného zberu možno vykonávať na území obce len na základe zmluvy, pokým si to obec nezabezpečuje sama.</w:t>
      </w:r>
    </w:p>
    <w:p w14:paraId="4474B74F" w14:textId="4865A71C" w:rsidR="00A81435" w:rsidRPr="009C4E83" w:rsidRDefault="00A81435" w:rsidP="0096195B">
      <w:pPr>
        <w:pStyle w:val="Default"/>
        <w:spacing w:after="27"/>
        <w:jc w:val="both"/>
        <w:rPr>
          <w:color w:val="auto"/>
        </w:rPr>
      </w:pPr>
      <w:r w:rsidRPr="005668B6">
        <w:rPr>
          <w:color w:val="auto"/>
        </w:rPr>
        <w:t xml:space="preserve">c)  obec zabezpečuje najmenej dvakrát do roka zber a prepravu objemných odpadov na účely ich zhodnotenia alebo zneškodnenia, oddelene vytriedených odpadov z domácností s obsahom škodlivín </w:t>
      </w:r>
      <w:r w:rsidR="00615222" w:rsidRPr="009C4E83">
        <w:rPr>
          <w:color w:val="auto"/>
        </w:rPr>
        <w:t xml:space="preserve">a biologického rozložiteľného odpadu </w:t>
      </w:r>
    </w:p>
    <w:p w14:paraId="4CA9234C" w14:textId="58DB239E" w:rsidR="00A81435" w:rsidRPr="00A75B95" w:rsidRDefault="00A81435" w:rsidP="0096195B">
      <w:pPr>
        <w:pStyle w:val="Default"/>
        <w:jc w:val="both"/>
        <w:rPr>
          <w:color w:val="auto"/>
        </w:rPr>
      </w:pPr>
      <w:r w:rsidRPr="005668B6">
        <w:rPr>
          <w:color w:val="auto"/>
        </w:rPr>
        <w:t>d) obec je povinná zaviesť a zabezpečovať vykonávanie triedeného zberu komunálneho odpadu pre papier, plasty, sklo, kovy</w:t>
      </w:r>
      <w:r w:rsidR="00803A00" w:rsidRPr="005668B6">
        <w:rPr>
          <w:color w:val="auto"/>
        </w:rPr>
        <w:t xml:space="preserve">, viacvrstvové kompozitné </w:t>
      </w:r>
      <w:r w:rsidR="00803A00" w:rsidRPr="00A75B95">
        <w:rPr>
          <w:color w:val="auto"/>
        </w:rPr>
        <w:t>materiály</w:t>
      </w:r>
      <w:r w:rsidRPr="00A75B95">
        <w:rPr>
          <w:color w:val="auto"/>
        </w:rPr>
        <w:t xml:space="preserve"> </w:t>
      </w:r>
      <w:r w:rsidR="009C4E83" w:rsidRPr="00A75B95">
        <w:rPr>
          <w:color w:val="auto"/>
        </w:rPr>
        <w:t>a textil</w:t>
      </w:r>
    </w:p>
    <w:p w14:paraId="0FBBED09" w14:textId="77777777" w:rsidR="00A81435" w:rsidRPr="005668B6" w:rsidRDefault="00A81435" w:rsidP="0096195B">
      <w:pPr>
        <w:pStyle w:val="Default"/>
        <w:spacing w:after="27"/>
        <w:jc w:val="both"/>
        <w:rPr>
          <w:color w:val="auto"/>
        </w:rPr>
      </w:pPr>
      <w:r w:rsidRPr="005668B6">
        <w:rPr>
          <w:color w:val="auto"/>
        </w:rPr>
        <w:t xml:space="preserve">e) obec je povinná umožniť výrobcovi elektrozariadení a výrobcovi prenosných batérií a akumulátorov, príslušnej tretej osobe alebo príslušnej organizácii zodpovednosti výrobcov na ich náklady zaviesť a prevádzkovať na jej území systém oddeleného zberu </w:t>
      </w:r>
      <w:proofErr w:type="spellStart"/>
      <w:r w:rsidRPr="005668B6">
        <w:rPr>
          <w:color w:val="auto"/>
        </w:rPr>
        <w:t>elektro</w:t>
      </w:r>
      <w:r w:rsidR="00803A00" w:rsidRPr="005668B6">
        <w:rPr>
          <w:color w:val="auto"/>
        </w:rPr>
        <w:t>o</w:t>
      </w:r>
      <w:r w:rsidRPr="005668B6">
        <w:rPr>
          <w:color w:val="auto"/>
        </w:rPr>
        <w:t>dpadu</w:t>
      </w:r>
      <w:proofErr w:type="spellEnd"/>
      <w:r w:rsidRPr="005668B6">
        <w:rPr>
          <w:color w:val="auto"/>
        </w:rPr>
        <w:t xml:space="preserve"> z domácností a použitých prenosných batérií a akumulátorov</w:t>
      </w:r>
    </w:p>
    <w:p w14:paraId="37811E41" w14:textId="77777777" w:rsidR="00A81435" w:rsidRPr="005668B6" w:rsidRDefault="00A81435" w:rsidP="0096195B">
      <w:pPr>
        <w:pStyle w:val="Default"/>
        <w:spacing w:after="27"/>
        <w:jc w:val="both"/>
        <w:rPr>
          <w:color w:val="auto"/>
        </w:rPr>
      </w:pPr>
      <w:r w:rsidRPr="005668B6">
        <w:rPr>
          <w:color w:val="auto"/>
        </w:rPr>
        <w:t>f) umožniť organizácii zodpovednosti výrobcov pre obaly, na jej náklady zber vytriedených zložiek komunálnych odpadov, na ktoré sa uplatňuje rozšírená zodpoved</w:t>
      </w:r>
      <w:r w:rsidR="00492A93" w:rsidRPr="005668B6">
        <w:rPr>
          <w:color w:val="auto"/>
        </w:rPr>
        <w:t>n</w:t>
      </w:r>
      <w:r w:rsidRPr="005668B6">
        <w:rPr>
          <w:color w:val="auto"/>
        </w:rPr>
        <w:t xml:space="preserve">osť výrobcov a to na základe zmluvy s ňou. </w:t>
      </w:r>
    </w:p>
    <w:p w14:paraId="6F726EFD" w14:textId="77777777" w:rsidR="00A81435" w:rsidRPr="005668B6" w:rsidRDefault="00A81435" w:rsidP="0096195B">
      <w:pPr>
        <w:pStyle w:val="Default"/>
        <w:spacing w:after="27"/>
        <w:jc w:val="both"/>
        <w:rPr>
          <w:color w:val="auto"/>
        </w:rPr>
      </w:pPr>
      <w:r w:rsidRPr="005668B6">
        <w:rPr>
          <w:color w:val="auto"/>
        </w:rPr>
        <w:t>g) zverejniť na svojom webovom sídle podrobný popis celého systému nakladania s komunálnymi odpadmi vrátane triedeného zberu v obci</w:t>
      </w:r>
    </w:p>
    <w:p w14:paraId="1418D5C6" w14:textId="77777777" w:rsidR="00A81435" w:rsidRPr="005668B6" w:rsidRDefault="00A81435" w:rsidP="0096195B">
      <w:pPr>
        <w:pStyle w:val="Default"/>
        <w:spacing w:after="27"/>
        <w:jc w:val="both"/>
        <w:rPr>
          <w:color w:val="auto"/>
        </w:rPr>
      </w:pPr>
      <w:r w:rsidRPr="005668B6">
        <w:rPr>
          <w:color w:val="auto"/>
        </w:rPr>
        <w:t xml:space="preserve">h) vedie a uchováva evidenciu o druhoch a množstve odpadov, s ktorými nakladá, a o ich zhodnotení a zneškodnení </w:t>
      </w:r>
    </w:p>
    <w:p w14:paraId="4F82B79A" w14:textId="77777777" w:rsidR="00A81435" w:rsidRPr="005668B6" w:rsidRDefault="00A81435" w:rsidP="0096195B">
      <w:pPr>
        <w:pStyle w:val="Default"/>
        <w:jc w:val="both"/>
        <w:rPr>
          <w:color w:val="auto"/>
        </w:rPr>
      </w:pPr>
    </w:p>
    <w:p w14:paraId="64CA7213" w14:textId="77777777" w:rsidR="00A81435" w:rsidRPr="005668B6" w:rsidRDefault="00A81435" w:rsidP="0096195B">
      <w:pPr>
        <w:pStyle w:val="l4go"/>
        <w:spacing w:before="0" w:beforeAutospacing="0" w:after="0" w:afterAutospacing="0"/>
        <w:jc w:val="center"/>
        <w:rPr>
          <w:rStyle w:val="PremennHTML"/>
          <w:b/>
          <w:i w:val="0"/>
        </w:rPr>
      </w:pPr>
      <w:r w:rsidRPr="005668B6">
        <w:rPr>
          <w:rStyle w:val="PremennHTML"/>
          <w:b/>
          <w:i w:val="0"/>
        </w:rPr>
        <w:t>§ 9</w:t>
      </w:r>
    </w:p>
    <w:p w14:paraId="458728A8" w14:textId="77777777" w:rsidR="00A81435" w:rsidRPr="005668B6" w:rsidRDefault="00A81435" w:rsidP="0096195B">
      <w:pPr>
        <w:pStyle w:val="l4go"/>
        <w:spacing w:before="0" w:beforeAutospacing="0" w:after="0" w:afterAutospacing="0"/>
        <w:jc w:val="center"/>
        <w:rPr>
          <w:rStyle w:val="PremennHTML"/>
          <w:b/>
          <w:i w:val="0"/>
        </w:rPr>
      </w:pPr>
      <w:r w:rsidRPr="005668B6">
        <w:rPr>
          <w:rStyle w:val="PremennHTML"/>
          <w:b/>
          <w:i w:val="0"/>
        </w:rPr>
        <w:t>Zákazy</w:t>
      </w:r>
    </w:p>
    <w:p w14:paraId="6D2F8221" w14:textId="77777777" w:rsidR="00A81435" w:rsidRPr="005668B6" w:rsidRDefault="00A81435" w:rsidP="0096195B">
      <w:pPr>
        <w:pStyle w:val="l4go"/>
        <w:spacing w:before="0" w:beforeAutospacing="0" w:after="0" w:afterAutospacing="0"/>
        <w:jc w:val="both"/>
      </w:pPr>
    </w:p>
    <w:p w14:paraId="52A028AB" w14:textId="77777777" w:rsidR="00A81435" w:rsidRPr="005668B6" w:rsidRDefault="00A81435" w:rsidP="0096195B">
      <w:pPr>
        <w:pStyle w:val="l4go"/>
        <w:spacing w:before="0" w:beforeAutospacing="0" w:after="0" w:afterAutospacing="0"/>
        <w:jc w:val="both"/>
      </w:pPr>
      <w:r w:rsidRPr="005668B6">
        <w:lastRenderedPageBreak/>
        <w:t xml:space="preserve"> Zakazuje sa:</w:t>
      </w:r>
    </w:p>
    <w:p w14:paraId="65450B8D" w14:textId="77777777" w:rsidR="00A81435" w:rsidRPr="005668B6" w:rsidRDefault="00A81435" w:rsidP="0096195B">
      <w:pPr>
        <w:pStyle w:val="l5go"/>
        <w:spacing w:before="0" w:beforeAutospacing="0" w:after="0" w:afterAutospacing="0"/>
        <w:jc w:val="both"/>
      </w:pPr>
      <w:bookmarkStart w:id="15" w:name="p81-6-a"/>
      <w:bookmarkEnd w:id="15"/>
      <w:r w:rsidRPr="005668B6">
        <w:rPr>
          <w:rStyle w:val="PremennHTML"/>
          <w:i w:val="0"/>
        </w:rPr>
        <w:t>a)</w:t>
      </w:r>
      <w:r w:rsidRPr="005668B6">
        <w:t xml:space="preserve"> ukladať do zberných nádob určených obcou na zber zmesového komunálneho odpadu iný odpad ako zmesový komunálny odpad a do zberných nádob určených na triedený zber komunálneho odpadu zložku komunálneho odpadu, pre ktorú nie je nádoba určená,</w:t>
      </w:r>
    </w:p>
    <w:p w14:paraId="24D8FB7D" w14:textId="77777777" w:rsidR="00A81435" w:rsidRPr="005668B6" w:rsidRDefault="00A81435" w:rsidP="0096195B">
      <w:pPr>
        <w:pStyle w:val="l5go"/>
        <w:spacing w:before="0" w:beforeAutospacing="0" w:after="0" w:afterAutospacing="0"/>
        <w:jc w:val="both"/>
      </w:pPr>
      <w:bookmarkStart w:id="16" w:name="p81-6-b"/>
      <w:bookmarkEnd w:id="16"/>
      <w:r w:rsidRPr="005668B6">
        <w:rPr>
          <w:rStyle w:val="PremennHTML"/>
          <w:i w:val="0"/>
        </w:rPr>
        <w:t>b)</w:t>
      </w:r>
      <w:r w:rsidRPr="005668B6">
        <w:t xml:space="preserve"> ukladať oddelene vyzbierané zložky komunálneho odpadu, na ktoré sa uplatňuje rozšírená zodpovednosť výrobcov, a vytriedený biologicky rozložiteľný komunálny odpad na skládku odpadov, okrem nezhodnotiteľných odpadov po </w:t>
      </w:r>
      <w:proofErr w:type="spellStart"/>
      <w:r w:rsidRPr="005668B6">
        <w:t>dotriedení</w:t>
      </w:r>
      <w:proofErr w:type="spellEnd"/>
      <w:r w:rsidRPr="005668B6">
        <w:t>,</w:t>
      </w:r>
    </w:p>
    <w:p w14:paraId="3334A707" w14:textId="77777777" w:rsidR="00A81435" w:rsidRPr="005668B6" w:rsidRDefault="00A81435" w:rsidP="0096195B">
      <w:pPr>
        <w:pStyle w:val="l5go"/>
        <w:spacing w:before="0" w:beforeAutospacing="0" w:after="0" w:afterAutospacing="0"/>
        <w:jc w:val="both"/>
      </w:pPr>
      <w:bookmarkStart w:id="17" w:name="p81-6-c"/>
      <w:bookmarkEnd w:id="17"/>
      <w:r w:rsidRPr="005668B6">
        <w:rPr>
          <w:rStyle w:val="PremennHTML"/>
          <w:i w:val="0"/>
        </w:rPr>
        <w:t>c)</w:t>
      </w:r>
      <w:r w:rsidRPr="005668B6">
        <w:t xml:space="preserve"> vykonávať zber oddelene zbieraných zložiek komunálnych odpadov patriacich do vyhradeného prúdu odpadov bez zariadenia na zber odpadov osobou, ktorá nespĺňa požiadavky podľa tohto zákona.</w:t>
      </w:r>
    </w:p>
    <w:p w14:paraId="05F88F5D" w14:textId="77777777" w:rsidR="00A81435" w:rsidRPr="005668B6" w:rsidRDefault="00A81435" w:rsidP="0096195B">
      <w:pPr>
        <w:pStyle w:val="Default"/>
        <w:jc w:val="both"/>
        <w:rPr>
          <w:color w:val="auto"/>
        </w:rPr>
      </w:pPr>
    </w:p>
    <w:p w14:paraId="5D0AB6BE" w14:textId="77777777" w:rsidR="00A81435" w:rsidRPr="005668B6" w:rsidRDefault="00A81435" w:rsidP="0096195B">
      <w:pPr>
        <w:autoSpaceDE w:val="0"/>
        <w:autoSpaceDN w:val="0"/>
        <w:adjustRightInd w:val="0"/>
        <w:jc w:val="both"/>
        <w:rPr>
          <w:lang w:eastAsia="en-US"/>
        </w:rPr>
      </w:pPr>
    </w:p>
    <w:p w14:paraId="7F117641" w14:textId="77777777" w:rsidR="00A81435" w:rsidRPr="005668B6" w:rsidRDefault="00A81435" w:rsidP="0096195B">
      <w:pPr>
        <w:jc w:val="center"/>
        <w:rPr>
          <w:b/>
          <w:bCs/>
        </w:rPr>
      </w:pPr>
      <w:r w:rsidRPr="005668B6">
        <w:rPr>
          <w:b/>
          <w:bCs/>
        </w:rPr>
        <w:t>NAKLADANIE S KOMUNÁLNYMI ODPADMI</w:t>
      </w:r>
    </w:p>
    <w:p w14:paraId="5BF296A5" w14:textId="77777777" w:rsidR="00A81435" w:rsidRPr="005668B6" w:rsidRDefault="00A81435" w:rsidP="0096195B">
      <w:pPr>
        <w:jc w:val="center"/>
        <w:rPr>
          <w:b/>
          <w:bCs/>
        </w:rPr>
      </w:pPr>
      <w:r w:rsidRPr="005668B6">
        <w:rPr>
          <w:b/>
          <w:bCs/>
        </w:rPr>
        <w:t>A DROBNÝMI STAVEBNÝMI ODPADMI</w:t>
      </w:r>
    </w:p>
    <w:p w14:paraId="048A1BAD" w14:textId="77777777" w:rsidR="00A81435" w:rsidRPr="005668B6" w:rsidRDefault="00A81435" w:rsidP="0096195B">
      <w:pPr>
        <w:jc w:val="center"/>
        <w:rPr>
          <w:b/>
        </w:rPr>
      </w:pPr>
    </w:p>
    <w:p w14:paraId="41546642" w14:textId="77777777" w:rsidR="00A81435" w:rsidRPr="005668B6" w:rsidRDefault="00A81435" w:rsidP="0096195B">
      <w:pPr>
        <w:jc w:val="center"/>
        <w:rPr>
          <w:b/>
        </w:rPr>
      </w:pPr>
      <w:r w:rsidRPr="005668B6">
        <w:rPr>
          <w:b/>
        </w:rPr>
        <w:t>§ 10</w:t>
      </w:r>
    </w:p>
    <w:p w14:paraId="5DE3C479" w14:textId="77777777" w:rsidR="00A81435" w:rsidRPr="005668B6" w:rsidRDefault="00A81435" w:rsidP="0096195B">
      <w:pPr>
        <w:jc w:val="center"/>
        <w:rPr>
          <w:b/>
        </w:rPr>
      </w:pPr>
      <w:r w:rsidRPr="005668B6">
        <w:rPr>
          <w:b/>
        </w:rPr>
        <w:t>Zberné nádoby</w:t>
      </w:r>
    </w:p>
    <w:p w14:paraId="05F52F47" w14:textId="77777777" w:rsidR="00A81435" w:rsidRPr="005668B6" w:rsidRDefault="00A81435" w:rsidP="0096195B">
      <w:pPr>
        <w:jc w:val="both"/>
      </w:pPr>
    </w:p>
    <w:p w14:paraId="2A2357B0" w14:textId="77777777" w:rsidR="00A81435" w:rsidRPr="005668B6" w:rsidRDefault="00A81435" w:rsidP="0096195B">
      <w:pPr>
        <w:autoSpaceDE w:val="0"/>
        <w:autoSpaceDN w:val="0"/>
        <w:adjustRightInd w:val="0"/>
      </w:pPr>
      <w:r w:rsidRPr="005668B6">
        <w:t>1) Zberné nádoby zodpovedajúce systému zberu komunálnych odpadov sú:</w:t>
      </w:r>
    </w:p>
    <w:p w14:paraId="28E7CAD0" w14:textId="77777777" w:rsidR="00A81435" w:rsidRPr="005668B6" w:rsidRDefault="00A81435" w:rsidP="0096195B">
      <w:pPr>
        <w:numPr>
          <w:ilvl w:val="0"/>
          <w:numId w:val="6"/>
        </w:numPr>
        <w:autoSpaceDE w:val="0"/>
        <w:autoSpaceDN w:val="0"/>
        <w:adjustRightInd w:val="0"/>
        <w:ind w:left="360"/>
      </w:pPr>
      <w:r w:rsidRPr="005668B6">
        <w:t>Zberná nádoba o objeme 110 l (</w:t>
      </w:r>
      <w:proofErr w:type="spellStart"/>
      <w:r w:rsidRPr="005668B6">
        <w:t>kuka</w:t>
      </w:r>
      <w:proofErr w:type="spellEnd"/>
      <w:r w:rsidRPr="005668B6">
        <w:t xml:space="preserve"> nádoba)</w:t>
      </w:r>
    </w:p>
    <w:p w14:paraId="5F5C592A" w14:textId="77777777" w:rsidR="00DE0659" w:rsidRPr="005668B6" w:rsidRDefault="00DE0659" w:rsidP="00DE0659">
      <w:pPr>
        <w:numPr>
          <w:ilvl w:val="0"/>
          <w:numId w:val="6"/>
        </w:numPr>
        <w:autoSpaceDE w:val="0"/>
        <w:autoSpaceDN w:val="0"/>
        <w:adjustRightInd w:val="0"/>
        <w:ind w:left="360"/>
      </w:pPr>
      <w:r w:rsidRPr="005668B6">
        <w:t>Zberná nádoba o objeme 120 l (plastový kontajner)</w:t>
      </w:r>
    </w:p>
    <w:p w14:paraId="74D584A9" w14:textId="77777777" w:rsidR="00A81435" w:rsidRPr="005668B6" w:rsidRDefault="00A81435" w:rsidP="0096195B">
      <w:pPr>
        <w:numPr>
          <w:ilvl w:val="0"/>
          <w:numId w:val="6"/>
        </w:numPr>
        <w:autoSpaceDE w:val="0"/>
        <w:autoSpaceDN w:val="0"/>
        <w:adjustRightInd w:val="0"/>
        <w:ind w:left="360"/>
      </w:pPr>
      <w:r w:rsidRPr="005668B6">
        <w:t>Zberná nádoba o objeme 1100 l (maloobjemový kontajner- MOK),</w:t>
      </w:r>
    </w:p>
    <w:p w14:paraId="7F053228" w14:textId="77777777" w:rsidR="00A81435" w:rsidRPr="005668B6" w:rsidRDefault="00A81435" w:rsidP="0096195B">
      <w:pPr>
        <w:numPr>
          <w:ilvl w:val="0"/>
          <w:numId w:val="6"/>
        </w:numPr>
        <w:autoSpaceDE w:val="0"/>
        <w:autoSpaceDN w:val="0"/>
        <w:adjustRightInd w:val="0"/>
        <w:ind w:left="360"/>
      </w:pPr>
      <w:r w:rsidRPr="005668B6">
        <w:t>Zberná nádoba o objeme 5 a 7 m</w:t>
      </w:r>
      <w:r w:rsidRPr="005668B6">
        <w:rPr>
          <w:vertAlign w:val="superscript"/>
        </w:rPr>
        <w:t>3</w:t>
      </w:r>
      <w:r w:rsidRPr="005668B6">
        <w:t xml:space="preserve"> (veľkoobjemový kontajner- VOK),</w:t>
      </w:r>
    </w:p>
    <w:p w14:paraId="0562328E" w14:textId="77777777" w:rsidR="00A81435" w:rsidRPr="005668B6" w:rsidRDefault="00A81435" w:rsidP="0096195B">
      <w:pPr>
        <w:numPr>
          <w:ilvl w:val="0"/>
          <w:numId w:val="6"/>
        </w:numPr>
        <w:autoSpaceDE w:val="0"/>
        <w:autoSpaceDN w:val="0"/>
        <w:adjustRightInd w:val="0"/>
        <w:ind w:left="360"/>
      </w:pPr>
      <w:r w:rsidRPr="005668B6">
        <w:t>Zberné vrecia na triedený zber komunálneho odpadu o objeme 120 l,</w:t>
      </w:r>
    </w:p>
    <w:p w14:paraId="233A152E" w14:textId="77777777" w:rsidR="00A81435" w:rsidRPr="005668B6" w:rsidRDefault="00A81435" w:rsidP="0096195B">
      <w:pPr>
        <w:autoSpaceDE w:val="0"/>
        <w:autoSpaceDN w:val="0"/>
        <w:adjustRightInd w:val="0"/>
      </w:pPr>
    </w:p>
    <w:p w14:paraId="064B43E8" w14:textId="77777777" w:rsidR="00A81435" w:rsidRPr="005668B6" w:rsidRDefault="00A81435" w:rsidP="0096195B">
      <w:pPr>
        <w:autoSpaceDE w:val="0"/>
        <w:autoSpaceDN w:val="0"/>
        <w:adjustRightInd w:val="0"/>
      </w:pPr>
      <w:r w:rsidRPr="005668B6">
        <w:t>2) Zberné nádoby zodpovedajúce systému triedeného zberu komunálnych odpadov sú spravidla označené a farebne rozlíšené nasledovne:</w:t>
      </w:r>
    </w:p>
    <w:p w14:paraId="1078C59E" w14:textId="77777777" w:rsidR="00A81435" w:rsidRPr="005668B6" w:rsidRDefault="00A81435" w:rsidP="0096195B">
      <w:pPr>
        <w:numPr>
          <w:ilvl w:val="0"/>
          <w:numId w:val="5"/>
        </w:numPr>
        <w:autoSpaceDE w:val="0"/>
        <w:autoSpaceDN w:val="0"/>
        <w:adjustRightInd w:val="0"/>
        <w:ind w:left="360"/>
      </w:pPr>
      <w:r w:rsidRPr="005668B6">
        <w:rPr>
          <w:u w:val="single"/>
        </w:rPr>
        <w:t>žlté,</w:t>
      </w:r>
      <w:r w:rsidRPr="005668B6">
        <w:t xml:space="preserve"> môžu byť označené aj nápisom „PLASTY“ na triedený zber plastov, </w:t>
      </w:r>
    </w:p>
    <w:p w14:paraId="044209EE" w14:textId="77777777" w:rsidR="00A81435" w:rsidRPr="005668B6" w:rsidRDefault="00A81435" w:rsidP="0096195B">
      <w:pPr>
        <w:numPr>
          <w:ilvl w:val="0"/>
          <w:numId w:val="5"/>
        </w:numPr>
        <w:autoSpaceDE w:val="0"/>
        <w:autoSpaceDN w:val="0"/>
        <w:adjustRightInd w:val="0"/>
        <w:ind w:left="360"/>
      </w:pPr>
      <w:r w:rsidRPr="005668B6">
        <w:rPr>
          <w:u w:val="single"/>
        </w:rPr>
        <w:t>modré</w:t>
      </w:r>
      <w:r w:rsidRPr="005668B6">
        <w:t xml:space="preserve">, môžu byť označené aj nápisom „PAPIER“ na triedený zber papiera a lepenky, </w:t>
      </w:r>
    </w:p>
    <w:p w14:paraId="7483A688" w14:textId="77777777" w:rsidR="00A81435" w:rsidRPr="005668B6" w:rsidRDefault="00A81435" w:rsidP="0096195B">
      <w:pPr>
        <w:numPr>
          <w:ilvl w:val="0"/>
          <w:numId w:val="5"/>
        </w:numPr>
        <w:autoSpaceDE w:val="0"/>
        <w:autoSpaceDN w:val="0"/>
        <w:adjustRightInd w:val="0"/>
        <w:ind w:left="360"/>
      </w:pPr>
      <w:r w:rsidRPr="005668B6">
        <w:rPr>
          <w:u w:val="single"/>
        </w:rPr>
        <w:t>zelené</w:t>
      </w:r>
      <w:r w:rsidRPr="005668B6">
        <w:t xml:space="preserve">, môžu byť označené aj nápisom „SKLO“ na triedený zber skla, </w:t>
      </w:r>
    </w:p>
    <w:p w14:paraId="79989CA6" w14:textId="77777777" w:rsidR="00A81435" w:rsidRPr="005668B6" w:rsidRDefault="00A81435" w:rsidP="0096195B">
      <w:pPr>
        <w:numPr>
          <w:ilvl w:val="0"/>
          <w:numId w:val="5"/>
        </w:numPr>
        <w:autoSpaceDE w:val="0"/>
        <w:autoSpaceDN w:val="0"/>
        <w:adjustRightInd w:val="0"/>
        <w:ind w:left="360"/>
      </w:pPr>
      <w:r w:rsidRPr="005668B6">
        <w:rPr>
          <w:u w:val="single"/>
        </w:rPr>
        <w:t>červené</w:t>
      </w:r>
      <w:r w:rsidRPr="005668B6">
        <w:t>, môžu byť označené aj nápisom „KOVY“ na triedený zber kovov</w:t>
      </w:r>
      <w:r w:rsidR="007F2DF2" w:rsidRPr="005668B6">
        <w:t>,</w:t>
      </w:r>
    </w:p>
    <w:p w14:paraId="6EBE8636" w14:textId="77777777" w:rsidR="001E7FA5" w:rsidRPr="005668B6" w:rsidRDefault="001E7FA5" w:rsidP="0096195B">
      <w:pPr>
        <w:numPr>
          <w:ilvl w:val="0"/>
          <w:numId w:val="5"/>
        </w:numPr>
        <w:autoSpaceDE w:val="0"/>
        <w:autoSpaceDN w:val="0"/>
        <w:adjustRightInd w:val="0"/>
        <w:ind w:left="360"/>
      </w:pPr>
      <w:r w:rsidRPr="005668B6">
        <w:rPr>
          <w:u w:val="single"/>
        </w:rPr>
        <w:t xml:space="preserve">oranžové, </w:t>
      </w:r>
      <w:r w:rsidRPr="005668B6">
        <w:t>môžu byť označené aj nápisom „TETRAPAK“ na triedený zber viac</w:t>
      </w:r>
      <w:r w:rsidR="007F2DF2" w:rsidRPr="005668B6">
        <w:t>v</w:t>
      </w:r>
      <w:r w:rsidRPr="005668B6">
        <w:t>rstvových</w:t>
      </w:r>
      <w:r w:rsidR="007F2DF2" w:rsidRPr="005668B6">
        <w:t xml:space="preserve"> kombinovaných materiálov,</w:t>
      </w:r>
    </w:p>
    <w:p w14:paraId="1E2FB3D7" w14:textId="77777777" w:rsidR="001E7FA5" w:rsidRPr="005668B6" w:rsidRDefault="001E7FA5" w:rsidP="0096195B">
      <w:pPr>
        <w:numPr>
          <w:ilvl w:val="0"/>
          <w:numId w:val="5"/>
        </w:numPr>
        <w:autoSpaceDE w:val="0"/>
        <w:autoSpaceDN w:val="0"/>
        <w:adjustRightInd w:val="0"/>
        <w:ind w:left="360"/>
      </w:pPr>
      <w:r w:rsidRPr="005668B6">
        <w:rPr>
          <w:u w:val="single"/>
        </w:rPr>
        <w:t xml:space="preserve">hnedé, </w:t>
      </w:r>
      <w:r w:rsidRPr="005668B6">
        <w:t>môžu byť označené aj nápisom „</w:t>
      </w:r>
      <w:r w:rsidR="007F2DF2" w:rsidRPr="005668B6">
        <w:t>Použité oleje a tuky“ na zber použitých kuchynských olejov a tukov</w:t>
      </w:r>
    </w:p>
    <w:p w14:paraId="2712FA13" w14:textId="77777777" w:rsidR="00A81435" w:rsidRPr="005668B6" w:rsidRDefault="00A81435" w:rsidP="0096195B">
      <w:pPr>
        <w:jc w:val="both"/>
      </w:pPr>
    </w:p>
    <w:p w14:paraId="1E1082DF" w14:textId="77777777" w:rsidR="00A81435" w:rsidRPr="005668B6" w:rsidRDefault="00A81435" w:rsidP="0096195B">
      <w:pPr>
        <w:autoSpaceDE w:val="0"/>
        <w:autoSpaceDN w:val="0"/>
        <w:adjustRightInd w:val="0"/>
        <w:jc w:val="center"/>
        <w:rPr>
          <w:b/>
          <w:bCs/>
        </w:rPr>
      </w:pPr>
      <w:r w:rsidRPr="005668B6">
        <w:rPr>
          <w:b/>
          <w:bCs/>
        </w:rPr>
        <w:t>§ 11</w:t>
      </w:r>
    </w:p>
    <w:p w14:paraId="7A7961ED" w14:textId="77777777" w:rsidR="00A81435" w:rsidRPr="005668B6" w:rsidRDefault="00A81435" w:rsidP="0096195B">
      <w:pPr>
        <w:autoSpaceDE w:val="0"/>
        <w:autoSpaceDN w:val="0"/>
        <w:adjustRightInd w:val="0"/>
        <w:jc w:val="center"/>
        <w:rPr>
          <w:b/>
          <w:bCs/>
        </w:rPr>
      </w:pPr>
      <w:r w:rsidRPr="005668B6">
        <w:rPr>
          <w:b/>
          <w:bCs/>
        </w:rPr>
        <w:t>Nakladanie so zmesovým komunálnym odpadom, drobnými stavebnými odpadmi, spôsob zberu objemného odpadu a odpadu z domácností s obsahom škodlivých látok</w:t>
      </w:r>
    </w:p>
    <w:p w14:paraId="1DAEB4CA" w14:textId="77777777" w:rsidR="00A81435" w:rsidRPr="005668B6" w:rsidRDefault="00A81435" w:rsidP="0096195B">
      <w:pPr>
        <w:autoSpaceDE w:val="0"/>
        <w:autoSpaceDN w:val="0"/>
        <w:adjustRightInd w:val="0"/>
        <w:jc w:val="both"/>
        <w:rPr>
          <w:b/>
          <w:bCs/>
        </w:rPr>
      </w:pPr>
    </w:p>
    <w:p w14:paraId="525A6E3E" w14:textId="77777777" w:rsidR="00A81435" w:rsidRPr="005668B6" w:rsidRDefault="00A81435" w:rsidP="0096195B">
      <w:pPr>
        <w:autoSpaceDE w:val="0"/>
        <w:autoSpaceDN w:val="0"/>
        <w:adjustRightInd w:val="0"/>
        <w:jc w:val="both"/>
      </w:pPr>
      <w:r w:rsidRPr="005668B6">
        <w:t>1) Pôvodca komunálnych odpadov je povinný z komunálnych odpadov prednostne vytriediť jednotlivé druhy odpadov uvedené v tomto nariadení, ostatné odpady odovzdať v rámci zberu zmesových komunálnych odpadov.</w:t>
      </w:r>
    </w:p>
    <w:p w14:paraId="72441796" w14:textId="77777777" w:rsidR="00A81435" w:rsidRPr="005668B6" w:rsidRDefault="00A81435" w:rsidP="0096195B">
      <w:pPr>
        <w:autoSpaceDE w:val="0"/>
        <w:autoSpaceDN w:val="0"/>
        <w:adjustRightInd w:val="0"/>
        <w:jc w:val="both"/>
      </w:pPr>
    </w:p>
    <w:p w14:paraId="3949D83E" w14:textId="77777777" w:rsidR="00A81435" w:rsidRPr="005668B6" w:rsidRDefault="00A81435" w:rsidP="0096195B">
      <w:pPr>
        <w:pStyle w:val="Default"/>
        <w:spacing w:after="27"/>
        <w:jc w:val="both"/>
        <w:rPr>
          <w:color w:val="auto"/>
        </w:rPr>
      </w:pPr>
      <w:r w:rsidRPr="005668B6">
        <w:rPr>
          <w:color w:val="auto"/>
          <w:lang w:eastAsia="sk-SK"/>
        </w:rPr>
        <w:t>2</w:t>
      </w:r>
      <w:r w:rsidRPr="005668B6">
        <w:rPr>
          <w:color w:val="auto"/>
        </w:rPr>
        <w:t>) Náklady na zbernú nádobu znáša obec a sú zahrnuté do miestneho poplatku za komunálne odpady. Nárok na výmenu zbernej nádoby vzniká najskôr po uplynutí  piatich  rokov.</w:t>
      </w:r>
    </w:p>
    <w:p w14:paraId="60F99B03" w14:textId="77777777" w:rsidR="00A81435" w:rsidRPr="005668B6" w:rsidRDefault="00A81435" w:rsidP="0096195B">
      <w:pPr>
        <w:pStyle w:val="Default"/>
        <w:spacing w:after="27"/>
        <w:jc w:val="both"/>
        <w:rPr>
          <w:color w:val="auto"/>
        </w:rPr>
      </w:pPr>
    </w:p>
    <w:p w14:paraId="62BCAFC8" w14:textId="77777777" w:rsidR="00A81435" w:rsidRPr="005668B6" w:rsidRDefault="00A81435" w:rsidP="0096195B">
      <w:pPr>
        <w:autoSpaceDE w:val="0"/>
        <w:autoSpaceDN w:val="0"/>
        <w:adjustRightInd w:val="0"/>
        <w:jc w:val="both"/>
      </w:pPr>
      <w:r w:rsidRPr="005668B6">
        <w:t xml:space="preserve">3) </w:t>
      </w:r>
      <w:r w:rsidRPr="005668B6">
        <w:rPr>
          <w:b/>
        </w:rPr>
        <w:t>Spôsob zberu zmesových komunálnych odpadov</w:t>
      </w:r>
    </w:p>
    <w:p w14:paraId="7BB088DC" w14:textId="77777777" w:rsidR="00A81435" w:rsidRPr="005668B6" w:rsidRDefault="00A81435" w:rsidP="0096195B">
      <w:pPr>
        <w:autoSpaceDE w:val="0"/>
        <w:autoSpaceDN w:val="0"/>
        <w:adjustRightInd w:val="0"/>
        <w:jc w:val="both"/>
      </w:pPr>
      <w:r w:rsidRPr="005668B6">
        <w:t xml:space="preserve">a)V oblasti rodinných domov sa uplatňuje odvozový intervalový zber zmesových komunálnych odpadov z domácností. Potrebný počet a typ zberných nádob zodpovedajúcich systému zberu </w:t>
      </w:r>
      <w:r w:rsidRPr="005668B6">
        <w:lastRenderedPageBreak/>
        <w:t>je umiestnený pri každom rodinnom dome, zber odpadov sa uskutočňuje v pravidelných intervaloch podľa harmonogramu zberu spravidla každý utorok. V prípade, že na tento deň pripadá štátny sviatok, zber sa uskutoční v najbližší pracovný deň.</w:t>
      </w:r>
    </w:p>
    <w:p w14:paraId="3E7F4DC4" w14:textId="77777777" w:rsidR="00A81435" w:rsidRPr="005668B6" w:rsidRDefault="00A81435" w:rsidP="0096195B">
      <w:pPr>
        <w:autoSpaceDE w:val="0"/>
        <w:autoSpaceDN w:val="0"/>
        <w:adjustRightInd w:val="0"/>
        <w:jc w:val="both"/>
      </w:pPr>
      <w:r w:rsidRPr="005668B6">
        <w:t>b) V prevádzkach, priemyselných podnikoch a v iných zariadeniach je zavedený množstvový zber odpadov. Zber komunálnych odpadov, ktorých pôvodcom je právnická alebo fyzická osoba</w:t>
      </w:r>
      <w:r w:rsidR="00012AEC" w:rsidRPr="005668B6">
        <w:t xml:space="preserve"> </w:t>
      </w:r>
      <w:r w:rsidRPr="005668B6">
        <w:t>-</w:t>
      </w:r>
      <w:r w:rsidR="00012AEC" w:rsidRPr="005668B6">
        <w:t xml:space="preserve"> </w:t>
      </w:r>
      <w:r w:rsidRPr="005668B6">
        <w:t xml:space="preserve">podnikateľ zabezpečí obec do zberných nádob zodpovedajúcim systému zberu a podľa individuálne určeného intervalu odvozu, pričom pri iných ako biologicky rozložiteľných komunálnych odpadoch môže byť tento interval  dlhší ako 14 dní. </w:t>
      </w:r>
    </w:p>
    <w:p w14:paraId="34D73D22" w14:textId="77777777" w:rsidR="00A81435" w:rsidRPr="005668B6" w:rsidRDefault="006840E8" w:rsidP="0096195B">
      <w:pPr>
        <w:autoSpaceDE w:val="0"/>
        <w:autoSpaceDN w:val="0"/>
        <w:adjustRightInd w:val="0"/>
        <w:jc w:val="both"/>
      </w:pPr>
      <w:r w:rsidRPr="005668B6">
        <w:t>Na účel</w:t>
      </w:r>
      <w:r w:rsidR="00A81435" w:rsidRPr="005668B6">
        <w:t xml:space="preserve"> množstvového zberu komunálneho odpadu sa ustanovujú tri veľkosti zberných nádob, z ktorých je pôvodca odpadu oprávnený si vybrať nasledovne:</w:t>
      </w:r>
    </w:p>
    <w:p w14:paraId="40510E87" w14:textId="77777777" w:rsidR="00A81435" w:rsidRPr="005668B6" w:rsidRDefault="00A81435" w:rsidP="0096195B">
      <w:pPr>
        <w:autoSpaceDE w:val="0"/>
        <w:autoSpaceDN w:val="0"/>
        <w:adjustRightInd w:val="0"/>
        <w:jc w:val="both"/>
      </w:pPr>
      <w:r w:rsidRPr="005668B6">
        <w:t xml:space="preserve">Zberné nádoby: 110 l </w:t>
      </w:r>
      <w:proofErr w:type="spellStart"/>
      <w:r w:rsidRPr="005668B6">
        <w:t>kuka</w:t>
      </w:r>
      <w:proofErr w:type="spellEnd"/>
      <w:r w:rsidRPr="005668B6">
        <w:t xml:space="preserve"> nádoba</w:t>
      </w:r>
    </w:p>
    <w:p w14:paraId="00A72E55" w14:textId="77777777" w:rsidR="00A81435" w:rsidRPr="005668B6" w:rsidRDefault="00A81435" w:rsidP="0096195B">
      <w:pPr>
        <w:autoSpaceDE w:val="0"/>
        <w:autoSpaceDN w:val="0"/>
        <w:adjustRightInd w:val="0"/>
        <w:jc w:val="both"/>
      </w:pPr>
      <w:r w:rsidRPr="005668B6">
        <w:t xml:space="preserve">                          1100 l kontajner</w:t>
      </w:r>
    </w:p>
    <w:p w14:paraId="28A92BD3" w14:textId="1B94E590" w:rsidR="00A81435" w:rsidRPr="00A75B95" w:rsidRDefault="00A81435" w:rsidP="0096195B">
      <w:pPr>
        <w:autoSpaceDE w:val="0"/>
        <w:autoSpaceDN w:val="0"/>
        <w:adjustRightInd w:val="0"/>
        <w:jc w:val="both"/>
      </w:pPr>
      <w:r w:rsidRPr="00A75B95">
        <w:t xml:space="preserve">                          120 l </w:t>
      </w:r>
      <w:r w:rsidR="009C4E83" w:rsidRPr="00A75B95">
        <w:t xml:space="preserve">plastové kontajnery a </w:t>
      </w:r>
      <w:r w:rsidRPr="00A75B95">
        <w:t>zberné vrecia</w:t>
      </w:r>
      <w:r w:rsidR="009C4E83" w:rsidRPr="00A75B95">
        <w:t xml:space="preserve"> </w:t>
      </w:r>
    </w:p>
    <w:p w14:paraId="7D03194A" w14:textId="77777777" w:rsidR="00A81435" w:rsidRPr="00A75B95" w:rsidRDefault="00A81435" w:rsidP="0096195B">
      <w:pPr>
        <w:autoSpaceDE w:val="0"/>
        <w:autoSpaceDN w:val="0"/>
        <w:adjustRightInd w:val="0"/>
        <w:jc w:val="both"/>
      </w:pPr>
      <w:r w:rsidRPr="00A75B95">
        <w:t>Výber zbernej nádoby a intervalu odvozu odpadov je pôvodca odpadu povinný vykonať doručením písomného oznámenia.</w:t>
      </w:r>
    </w:p>
    <w:p w14:paraId="7D8A8B5C" w14:textId="27B5A6CA" w:rsidR="00DE0659" w:rsidRPr="00A75B95" w:rsidRDefault="00A81435" w:rsidP="0096195B">
      <w:pPr>
        <w:autoSpaceDE w:val="0"/>
        <w:autoSpaceDN w:val="0"/>
        <w:adjustRightInd w:val="0"/>
        <w:jc w:val="both"/>
      </w:pPr>
      <w:r w:rsidRPr="00A75B95">
        <w:t>4) V prípade, že pôvodca odpadov v rodinnom dome, alebo bytovom dome vyprodukuje mimoriadne väčšie množstvo zmesového komunálneho odpadu (rodinná oslava, upratovanie, maľovanie a pod.) je pôvodca povinný tento odpad uložiť do zberných nádob zodpovedajúcich systému zberu, umiestniť ich vedľa zberných nádob na komunálny odpad a pripraviť na odvoz v čase odvozu zmesového komunálneho odpadu.</w:t>
      </w:r>
    </w:p>
    <w:p w14:paraId="4711378A" w14:textId="77777777" w:rsidR="00A81435" w:rsidRPr="00A75B95" w:rsidRDefault="00A81435" w:rsidP="0096195B">
      <w:pPr>
        <w:autoSpaceDE w:val="0"/>
        <w:autoSpaceDN w:val="0"/>
        <w:adjustRightInd w:val="0"/>
        <w:jc w:val="both"/>
      </w:pPr>
      <w:r w:rsidRPr="00A75B95">
        <w:t>5) Minimálny počet zberných nádob a interval zberu odpadov :</w:t>
      </w:r>
    </w:p>
    <w:p w14:paraId="7A8C915B" w14:textId="77777777" w:rsidR="00A81435" w:rsidRPr="00A75B95" w:rsidRDefault="00A81435" w:rsidP="0096195B">
      <w:pPr>
        <w:autoSpaceDE w:val="0"/>
        <w:autoSpaceDN w:val="0"/>
        <w:adjustRightInd w:val="0"/>
        <w:jc w:val="both"/>
      </w:pPr>
      <w:r w:rsidRPr="00A75B95">
        <w:t>a) v rodinných domoch na 1 bytovú jednotku minimálne 1 zberová nádoba 110 l na zber zmesových komunálnych odpadov s intervalom 1 krát týždenne,</w:t>
      </w:r>
    </w:p>
    <w:p w14:paraId="146FA28A" w14:textId="44F52ADC" w:rsidR="00A81435" w:rsidRPr="00A75B95" w:rsidRDefault="00A81435" w:rsidP="0096195B">
      <w:pPr>
        <w:autoSpaceDE w:val="0"/>
        <w:autoSpaceDN w:val="0"/>
        <w:adjustRightInd w:val="0"/>
        <w:jc w:val="both"/>
      </w:pPr>
      <w:r w:rsidRPr="00A75B95">
        <w:t>b) na množstvový zber komunálnych odpadov, ktorých pôvodcom je právnická osoba alebo fyzická osoba podnikateľ, zabezpečí obec do zberných nádob zodpovedajúcim systému zberu a podľa individuálne určeného intervalu odvozu.</w:t>
      </w:r>
    </w:p>
    <w:p w14:paraId="19BB3937" w14:textId="47F94910" w:rsidR="00A81435" w:rsidRPr="00A75B95" w:rsidRDefault="00A81435" w:rsidP="0096195B">
      <w:pPr>
        <w:autoSpaceDE w:val="0"/>
        <w:autoSpaceDN w:val="0"/>
        <w:adjustRightInd w:val="0"/>
        <w:jc w:val="both"/>
      </w:pPr>
      <w:r w:rsidRPr="00A75B95">
        <w:t xml:space="preserve">6) Zmesový komunálny odpad sa </w:t>
      </w:r>
      <w:r w:rsidR="009C4E83" w:rsidRPr="00A75B95">
        <w:t>zhodnocuje</w:t>
      </w:r>
      <w:r w:rsidRPr="00A75B95">
        <w:t xml:space="preserve"> v zmysle uzatvorenej </w:t>
      </w:r>
      <w:r w:rsidR="0040031C" w:rsidRPr="00A75B95">
        <w:t>objednávky</w:t>
      </w:r>
      <w:r w:rsidR="0031164C" w:rsidRPr="00A75B95">
        <w:t xml:space="preserve"> </w:t>
      </w:r>
      <w:r w:rsidRPr="00A75B95">
        <w:t>s oprávnenou organizáciou na nakladanie  s odpadmi.</w:t>
      </w:r>
    </w:p>
    <w:p w14:paraId="3E8EA57C" w14:textId="77777777" w:rsidR="00A81435" w:rsidRPr="00A75B95" w:rsidRDefault="00A81435" w:rsidP="0096195B">
      <w:pPr>
        <w:autoSpaceDE w:val="0"/>
        <w:autoSpaceDN w:val="0"/>
        <w:adjustRightInd w:val="0"/>
        <w:jc w:val="both"/>
      </w:pPr>
      <w:r w:rsidRPr="00A75B95">
        <w:t xml:space="preserve">7) Náklady na činnosti nakladania so zmesovým komunálnym odpadom, náklady triedeného zberu zložiek komunálneho odpadu, na ktoré sa nevzťahuje rozšírená zodpovednosť výrobcov hradí obec z miestneho poplatku za komunálne odpady a drobné stavebné odpady. </w:t>
      </w:r>
    </w:p>
    <w:p w14:paraId="016F49DC" w14:textId="77777777" w:rsidR="00A81435" w:rsidRPr="00A75B95" w:rsidRDefault="00A81435" w:rsidP="0096195B">
      <w:pPr>
        <w:autoSpaceDE w:val="0"/>
        <w:autoSpaceDN w:val="0"/>
        <w:adjustRightInd w:val="0"/>
        <w:jc w:val="both"/>
      </w:pPr>
    </w:p>
    <w:p w14:paraId="25713F29" w14:textId="77777777" w:rsidR="00A81435" w:rsidRPr="005668B6" w:rsidRDefault="00A81435" w:rsidP="0096195B">
      <w:pPr>
        <w:autoSpaceDE w:val="0"/>
        <w:autoSpaceDN w:val="0"/>
        <w:adjustRightInd w:val="0"/>
        <w:jc w:val="both"/>
        <w:rPr>
          <w:b/>
          <w:bCs/>
        </w:rPr>
      </w:pPr>
      <w:r w:rsidRPr="005668B6">
        <w:t xml:space="preserve">8) </w:t>
      </w:r>
      <w:r w:rsidRPr="005668B6">
        <w:rPr>
          <w:b/>
          <w:bCs/>
        </w:rPr>
        <w:t>Spôsob triedeného zberu  objemného  odpadu</w:t>
      </w:r>
    </w:p>
    <w:p w14:paraId="0490D141" w14:textId="77777777" w:rsidR="00A81435" w:rsidRPr="005668B6" w:rsidRDefault="00A81435" w:rsidP="0096195B">
      <w:pPr>
        <w:autoSpaceDE w:val="0"/>
        <w:autoSpaceDN w:val="0"/>
        <w:adjustRightInd w:val="0"/>
        <w:jc w:val="both"/>
      </w:pPr>
      <w:r w:rsidRPr="005668B6">
        <w:t xml:space="preserve">Predstavujú komunálne odpady, ktoré sa svojou veľkosťou nedajú umiestniť do 110 l zbernej nádoby na zmesový odpad. </w:t>
      </w:r>
    </w:p>
    <w:p w14:paraId="42B862EC" w14:textId="77777777" w:rsidR="00A81435" w:rsidRPr="005668B6" w:rsidRDefault="00A81435" w:rsidP="0096195B">
      <w:pPr>
        <w:autoSpaceDE w:val="0"/>
        <w:autoSpaceDN w:val="0"/>
        <w:adjustRightInd w:val="0"/>
        <w:jc w:val="both"/>
      </w:pPr>
      <w:r w:rsidRPr="005668B6">
        <w:rPr>
          <w:u w:val="single"/>
        </w:rPr>
        <w:t>Patrí sem:</w:t>
      </w:r>
      <w:r w:rsidR="000D4C41" w:rsidRPr="005668B6">
        <w:t xml:space="preserve"> nábytok, </w:t>
      </w:r>
      <w:r w:rsidR="00B97927" w:rsidRPr="005668B6">
        <w:t xml:space="preserve">sedačka, </w:t>
      </w:r>
      <w:r w:rsidR="000D4C41" w:rsidRPr="005668B6">
        <w:t xml:space="preserve">matrace </w:t>
      </w:r>
      <w:r w:rsidRPr="005668B6">
        <w:t xml:space="preserve"> a iné nadrozmerné komunálne odpady a pod..</w:t>
      </w:r>
    </w:p>
    <w:p w14:paraId="36B7D1B0" w14:textId="591E651F" w:rsidR="00A81435" w:rsidRPr="005668B6" w:rsidRDefault="00A81435" w:rsidP="0096195B">
      <w:pPr>
        <w:pStyle w:val="Default"/>
        <w:jc w:val="both"/>
        <w:rPr>
          <w:color w:val="auto"/>
        </w:rPr>
      </w:pPr>
      <w:r w:rsidRPr="005668B6">
        <w:rPr>
          <w:color w:val="auto"/>
        </w:rPr>
        <w:t xml:space="preserve">Obec zabezpečuje podľa potreby minimálne dvakrát do roka zber a prepravu objemného odpadu prostredníctvom veľkoobjemových kontajnerov umiestnených podľa vopred vyhlásenej akcie, občan bude informovaný o plánovanom zbere </w:t>
      </w:r>
      <w:r w:rsidR="00C73BED" w:rsidRPr="00615222">
        <w:rPr>
          <w:color w:val="auto"/>
        </w:rPr>
        <w:t xml:space="preserve">objemného </w:t>
      </w:r>
      <w:r w:rsidRPr="00615222">
        <w:rPr>
          <w:color w:val="auto"/>
        </w:rPr>
        <w:t>odpad</w:t>
      </w:r>
      <w:r w:rsidR="00C73BED" w:rsidRPr="00615222">
        <w:rPr>
          <w:color w:val="auto"/>
        </w:rPr>
        <w:t>u</w:t>
      </w:r>
      <w:r w:rsidRPr="00615222">
        <w:rPr>
          <w:color w:val="auto"/>
        </w:rPr>
        <w:t xml:space="preserve"> </w:t>
      </w:r>
      <w:r w:rsidRPr="005668B6">
        <w:rPr>
          <w:color w:val="auto"/>
        </w:rPr>
        <w:t xml:space="preserve"> miestnym rozhlasom, na internetovej stránke obce a vyvesením informačných letákov na informačných tabuliach.</w:t>
      </w:r>
    </w:p>
    <w:p w14:paraId="44F415EB" w14:textId="77777777" w:rsidR="00A81435" w:rsidRPr="005668B6" w:rsidRDefault="00A81435" w:rsidP="0096195B">
      <w:pPr>
        <w:pStyle w:val="Default"/>
        <w:jc w:val="both"/>
        <w:rPr>
          <w:color w:val="auto"/>
        </w:rPr>
      </w:pPr>
    </w:p>
    <w:p w14:paraId="62F9AF10" w14:textId="77777777" w:rsidR="00A81435" w:rsidRPr="00C73BED" w:rsidRDefault="00A81435" w:rsidP="0096195B">
      <w:pPr>
        <w:autoSpaceDE w:val="0"/>
        <w:autoSpaceDN w:val="0"/>
        <w:adjustRightInd w:val="0"/>
        <w:jc w:val="both"/>
        <w:rPr>
          <w:b/>
          <w:bCs/>
        </w:rPr>
      </w:pPr>
      <w:r w:rsidRPr="00C73BED">
        <w:t xml:space="preserve">9) </w:t>
      </w:r>
      <w:r w:rsidRPr="00C73BED">
        <w:rPr>
          <w:b/>
          <w:bCs/>
        </w:rPr>
        <w:t>Spôsob triedeného zberu drobného stavebného odpadu</w:t>
      </w:r>
    </w:p>
    <w:p w14:paraId="1FBDD8B9" w14:textId="77777777" w:rsidR="00CA3732" w:rsidRPr="00C73BED" w:rsidRDefault="00CA3732" w:rsidP="0096195B">
      <w:pPr>
        <w:autoSpaceDE w:val="0"/>
        <w:autoSpaceDN w:val="0"/>
        <w:adjustRightInd w:val="0"/>
        <w:jc w:val="both"/>
        <w:rPr>
          <w:b/>
          <w:bCs/>
        </w:rPr>
      </w:pPr>
    </w:p>
    <w:p w14:paraId="512FF7DD" w14:textId="77777777" w:rsidR="00CA3732" w:rsidRPr="00C73BED" w:rsidRDefault="00CA3732" w:rsidP="00CA3732">
      <w:pPr>
        <w:autoSpaceDE w:val="0"/>
        <w:autoSpaceDN w:val="0"/>
        <w:adjustRightInd w:val="0"/>
        <w:jc w:val="both"/>
      </w:pPr>
      <w:r w:rsidRPr="00C73BED">
        <w:rPr>
          <w:bCs/>
        </w:rPr>
        <w:t>a)</w:t>
      </w:r>
      <w:r w:rsidRPr="00C73BED">
        <w:t xml:space="preserve"> Obec zavádza množstvový zber </w:t>
      </w:r>
      <w:r w:rsidR="00BB5560" w:rsidRPr="00C73BED">
        <w:t>drobného</w:t>
      </w:r>
      <w:r w:rsidRPr="00C73BED">
        <w:t xml:space="preserve"> stavebného odpadu na celom území obce.</w:t>
      </w:r>
    </w:p>
    <w:p w14:paraId="403F3149" w14:textId="5434C246" w:rsidR="00953529" w:rsidRPr="00C73BED" w:rsidRDefault="00CA3732" w:rsidP="00953529">
      <w:pPr>
        <w:autoSpaceDE w:val="0"/>
        <w:autoSpaceDN w:val="0"/>
        <w:adjustRightInd w:val="0"/>
      </w:pPr>
      <w:r w:rsidRPr="00C73BED">
        <w:rPr>
          <w:bCs/>
        </w:rPr>
        <w:t>b</w:t>
      </w:r>
      <w:r w:rsidR="00A81435" w:rsidRPr="00C73BED">
        <w:rPr>
          <w:bCs/>
        </w:rPr>
        <w:t xml:space="preserve">) Za drobný stavebný odpad na území obce Kechnec sa považujú:   komunálne odpady vznikajúce  z bežných udržiavacích prác zabezpečovaných fyzickou osobou </w:t>
      </w:r>
      <w:r w:rsidR="00CE028A" w:rsidRPr="00C73BED">
        <w:rPr>
          <w:bCs/>
        </w:rPr>
        <w:t xml:space="preserve">alebo pre fyzickú osobu. </w:t>
      </w:r>
      <w:r w:rsidR="00953529" w:rsidRPr="00C73BED">
        <w:rPr>
          <w:bCs/>
        </w:rPr>
        <w:t>P</w:t>
      </w:r>
      <w:r w:rsidR="00953529" w:rsidRPr="00C73BED">
        <w:t xml:space="preserve">atrí sem: tehly, </w:t>
      </w:r>
      <w:r w:rsidR="00CE028A" w:rsidRPr="00C73BED">
        <w:t>betón, škridly, obkladový materiál, keramiky a iné.</w:t>
      </w:r>
    </w:p>
    <w:p w14:paraId="23A7C909" w14:textId="06BA4873" w:rsidR="00F11459" w:rsidRPr="00C73BED" w:rsidRDefault="00F11459" w:rsidP="00F11459">
      <w:pPr>
        <w:autoSpaceDE w:val="0"/>
        <w:autoSpaceDN w:val="0"/>
        <w:adjustRightInd w:val="0"/>
        <w:jc w:val="both"/>
      </w:pPr>
      <w:r w:rsidRPr="00C73BED">
        <w:t xml:space="preserve">c) Pôvodcovia drobných stavebných odpadov sú povinní ich triediť podľa jednotlivých druhov (zemina a kamenivo, výkopová zemina, zmiešané odpady zo stavieb a demolácií bez </w:t>
      </w:r>
      <w:r w:rsidRPr="00C73BED">
        <w:lastRenderedPageBreak/>
        <w:t>nebezpečných látok, kovy, drevo, sklo, plasty a</w:t>
      </w:r>
      <w:r w:rsidR="00CE028A" w:rsidRPr="00C73BED">
        <w:t xml:space="preserve"> čistý stavebný odpad - betón, tehly, škridly, obkladový materiál, keramika</w:t>
      </w:r>
      <w:r w:rsidRPr="00C73BED">
        <w:t>).</w:t>
      </w:r>
    </w:p>
    <w:p w14:paraId="76D81710" w14:textId="77777777" w:rsidR="00F11459" w:rsidRPr="00C73BED" w:rsidRDefault="00F11459" w:rsidP="00F11459">
      <w:pPr>
        <w:autoSpaceDE w:val="0"/>
        <w:autoSpaceDN w:val="0"/>
        <w:adjustRightInd w:val="0"/>
        <w:jc w:val="both"/>
      </w:pPr>
      <w:r w:rsidRPr="00C73BED">
        <w:t>d) Pôvodcovia drobného stavebného odpadu sú povinní odpad zhromažďovať bezpečným spôsobom mimo verejného priestranstva, alebo na verejnom priestranstve výlučne na základe súhlasu obce s využitím verejného priestranstva takým spôsobom, aby nedochádzalo k poškodzovaniu životného prostredia, nadmernému znečisťovaniu okolia a k ohrozovaniu bezpečnosti a zdravia ľudí.</w:t>
      </w:r>
    </w:p>
    <w:p w14:paraId="5AF9B4E0" w14:textId="77777777" w:rsidR="00F11459" w:rsidRPr="00C73BED" w:rsidRDefault="00F11459" w:rsidP="00F11459">
      <w:pPr>
        <w:autoSpaceDE w:val="0"/>
        <w:autoSpaceDN w:val="0"/>
        <w:adjustRightInd w:val="0"/>
        <w:jc w:val="both"/>
      </w:pPr>
      <w:r w:rsidRPr="00C73BED">
        <w:t>e) Toto nariadenie sa nevzťahuje na nekontaminovanú zeminu a iný prirodzene sa vyskytujúci materiál vykopaný počas stavebných prác, ak je isté, že sa materiál použije na účely výstavby v prirodzenom stave na mieste, na ktorom sa vykopal.</w:t>
      </w:r>
    </w:p>
    <w:p w14:paraId="389CDD27" w14:textId="28FCE6FF" w:rsidR="00CA3732" w:rsidRPr="00C73BED" w:rsidRDefault="00F11459" w:rsidP="00CA3732">
      <w:pPr>
        <w:autoSpaceDE w:val="0"/>
        <w:autoSpaceDN w:val="0"/>
        <w:adjustRightInd w:val="0"/>
        <w:jc w:val="both"/>
      </w:pPr>
      <w:r w:rsidRPr="00C73BED">
        <w:rPr>
          <w:bCs/>
        </w:rPr>
        <w:t>f</w:t>
      </w:r>
      <w:r w:rsidR="00A204D2" w:rsidRPr="00C73BED">
        <w:rPr>
          <w:bCs/>
        </w:rPr>
        <w:t xml:space="preserve">) Ak fyzická osoba vyprodukuje </w:t>
      </w:r>
      <w:r w:rsidRPr="00C73BED">
        <w:rPr>
          <w:bCs/>
        </w:rPr>
        <w:t>stavebn</w:t>
      </w:r>
      <w:r w:rsidR="005F08CF" w:rsidRPr="00C73BED">
        <w:rPr>
          <w:bCs/>
        </w:rPr>
        <w:t>ý</w:t>
      </w:r>
      <w:r w:rsidR="00A204D2" w:rsidRPr="00C73BED">
        <w:rPr>
          <w:bCs/>
        </w:rPr>
        <w:t xml:space="preserve"> odpad</w:t>
      </w:r>
      <w:r w:rsidR="005F08CF" w:rsidRPr="00C73BED">
        <w:rPr>
          <w:bCs/>
        </w:rPr>
        <w:t xml:space="preserve">, </w:t>
      </w:r>
      <w:r w:rsidR="00A204D2" w:rsidRPr="00C73BED">
        <w:rPr>
          <w:bCs/>
        </w:rPr>
        <w:t>objedná</w:t>
      </w:r>
      <w:r w:rsidR="00CA3732" w:rsidRPr="00C73BED">
        <w:rPr>
          <w:bCs/>
        </w:rPr>
        <w:t xml:space="preserve"> </w:t>
      </w:r>
      <w:r w:rsidR="005F08CF" w:rsidRPr="00C73BED">
        <w:rPr>
          <w:bCs/>
        </w:rPr>
        <w:t xml:space="preserve">si </w:t>
      </w:r>
      <w:r w:rsidR="00CA3732" w:rsidRPr="00C73BED">
        <w:rPr>
          <w:bCs/>
        </w:rPr>
        <w:t>za odplatu</w:t>
      </w:r>
      <w:r w:rsidR="00A204D2" w:rsidRPr="00C73BED">
        <w:rPr>
          <w:bCs/>
        </w:rPr>
        <w:t xml:space="preserve"> veľkokapacitný kontajn</w:t>
      </w:r>
      <w:r w:rsidR="00BB4647" w:rsidRPr="00C73BED">
        <w:rPr>
          <w:bCs/>
        </w:rPr>
        <w:t>er</w:t>
      </w:r>
      <w:r w:rsidR="00BB4647" w:rsidRPr="009C4E83">
        <w:rPr>
          <w:bCs/>
        </w:rPr>
        <w:t>, ktorý môže byť aj od obce</w:t>
      </w:r>
      <w:r w:rsidR="00CA3732" w:rsidRPr="00C73BED">
        <w:rPr>
          <w:bCs/>
        </w:rPr>
        <w:t>. Po následnom</w:t>
      </w:r>
      <w:r w:rsidR="00BB4647" w:rsidRPr="00C73BED">
        <w:rPr>
          <w:bCs/>
        </w:rPr>
        <w:t xml:space="preserve"> </w:t>
      </w:r>
      <w:r w:rsidR="00A204D2" w:rsidRPr="00C73BED">
        <w:rPr>
          <w:bCs/>
        </w:rPr>
        <w:t>odv</w:t>
      </w:r>
      <w:r w:rsidR="00CA3732" w:rsidRPr="00C73BED">
        <w:rPr>
          <w:bCs/>
        </w:rPr>
        <w:t>oze</w:t>
      </w:r>
      <w:r w:rsidR="00A204D2" w:rsidRPr="00C73BED">
        <w:rPr>
          <w:bCs/>
        </w:rPr>
        <w:t xml:space="preserve"> </w:t>
      </w:r>
      <w:r w:rsidR="00CA3732" w:rsidRPr="00C73BED">
        <w:t>odpadu bude občanovi vyrubený poplatok zodpovedajúci vyprodukovanému množstvu a druhu stavebného odpadu.</w:t>
      </w:r>
    </w:p>
    <w:p w14:paraId="5A20C9B8" w14:textId="77777777" w:rsidR="00A81435" w:rsidRPr="005668B6" w:rsidRDefault="00A81435" w:rsidP="0096195B">
      <w:pPr>
        <w:pStyle w:val="Default"/>
        <w:jc w:val="both"/>
        <w:rPr>
          <w:color w:val="auto"/>
        </w:rPr>
      </w:pPr>
    </w:p>
    <w:p w14:paraId="36E78577" w14:textId="77777777" w:rsidR="00A81435" w:rsidRPr="005668B6" w:rsidRDefault="00A81435" w:rsidP="0096195B">
      <w:pPr>
        <w:pStyle w:val="Default"/>
        <w:jc w:val="both"/>
        <w:rPr>
          <w:b/>
          <w:color w:val="auto"/>
        </w:rPr>
      </w:pPr>
      <w:r w:rsidRPr="005668B6">
        <w:rPr>
          <w:b/>
          <w:color w:val="auto"/>
        </w:rPr>
        <w:t>10) Spôsob zberu odpadu s obsahom škodlivých látok</w:t>
      </w:r>
    </w:p>
    <w:p w14:paraId="6AF7F61A" w14:textId="77777777" w:rsidR="00A81435" w:rsidRPr="005668B6" w:rsidRDefault="00A81435" w:rsidP="0096195B">
      <w:pPr>
        <w:pStyle w:val="Default"/>
        <w:jc w:val="both"/>
        <w:rPr>
          <w:color w:val="auto"/>
        </w:rPr>
      </w:pPr>
      <w:r w:rsidRPr="005668B6">
        <w:rPr>
          <w:color w:val="auto"/>
        </w:rPr>
        <w:t>a) Patria tu: odpadové motorové a mazacie oleje, farbivá, chemikálie a iné nebezpečné odpady od občanov obce z domácností</w:t>
      </w:r>
    </w:p>
    <w:p w14:paraId="45A93569" w14:textId="699CD0B7" w:rsidR="00A81435" w:rsidRPr="00A75B95" w:rsidRDefault="00A81435" w:rsidP="0096195B">
      <w:pPr>
        <w:pStyle w:val="Default"/>
        <w:jc w:val="both"/>
        <w:rPr>
          <w:color w:val="auto"/>
        </w:rPr>
      </w:pPr>
      <w:r w:rsidRPr="00A75B95">
        <w:rPr>
          <w:color w:val="auto"/>
        </w:rPr>
        <w:t>b) Na území obce pre držiteľa odpadu z domácností s obsahom škodlivých látok sa na zber odpadu z domácností s obsahom škodlivých látok uplatňuje kalendárový zber</w:t>
      </w:r>
      <w:r w:rsidR="00244B21" w:rsidRPr="00A75B95">
        <w:rPr>
          <w:color w:val="auto"/>
        </w:rPr>
        <w:t xml:space="preserve"> - vynechať</w:t>
      </w:r>
    </w:p>
    <w:p w14:paraId="0772E1A1" w14:textId="78379913" w:rsidR="00A81435" w:rsidRPr="00244B21" w:rsidRDefault="00A81435" w:rsidP="0096195B">
      <w:pPr>
        <w:pStyle w:val="Default"/>
        <w:jc w:val="both"/>
        <w:rPr>
          <w:color w:val="auto"/>
        </w:rPr>
      </w:pPr>
      <w:r w:rsidRPr="00A75B95">
        <w:rPr>
          <w:color w:val="auto"/>
        </w:rPr>
        <w:t xml:space="preserve">c)zber, prepravu, zhodnocovanie alebo zneškodňovanie odpadov z domácností s obsahom </w:t>
      </w:r>
      <w:r w:rsidRPr="005668B6">
        <w:rPr>
          <w:color w:val="auto"/>
        </w:rPr>
        <w:t xml:space="preserve">škodlivých látok zabezpečuje oprávnená osoba na nakladanie s odpadmi, s ktorou má obec uzatvorenú </w:t>
      </w:r>
      <w:r w:rsidR="006E0C79" w:rsidRPr="00244B21">
        <w:rPr>
          <w:color w:val="auto"/>
        </w:rPr>
        <w:t>objednávku</w:t>
      </w:r>
      <w:r w:rsidRPr="00244B21">
        <w:rPr>
          <w:color w:val="auto"/>
        </w:rPr>
        <w:t>.</w:t>
      </w:r>
    </w:p>
    <w:p w14:paraId="5D4680DA" w14:textId="1523A251" w:rsidR="00A81435" w:rsidRPr="005668B6" w:rsidRDefault="00A81435" w:rsidP="007C2339">
      <w:pPr>
        <w:autoSpaceDE w:val="0"/>
        <w:autoSpaceDN w:val="0"/>
        <w:adjustRightInd w:val="0"/>
        <w:jc w:val="both"/>
      </w:pPr>
      <w:r w:rsidRPr="005668B6">
        <w:t>d) obec zabezpečí pre držiteľa odpadu z domácností s obsahom škodlivých látok zber  najmenej 2 krát do roka, podľa vopred vyhlásenej akcie v jarných a jesenných mesiacoch pomocou oprávnenej organizácie na nakladanie s</w:t>
      </w:r>
      <w:r w:rsidR="00244B21">
        <w:t> </w:t>
      </w:r>
      <w:r w:rsidRPr="005668B6">
        <w:t>odpadmi</w:t>
      </w:r>
      <w:r w:rsidR="00244B21">
        <w:t xml:space="preserve">. </w:t>
      </w:r>
      <w:r w:rsidRPr="005668B6">
        <w:t>V prípade potreby obec zabezpečí zber odpadu z domácností s obsahom škodlivých látok častejšie.</w:t>
      </w:r>
    </w:p>
    <w:p w14:paraId="74CA2134" w14:textId="77777777" w:rsidR="00A81435" w:rsidRPr="005668B6" w:rsidRDefault="00A81435" w:rsidP="0096195B">
      <w:pPr>
        <w:pStyle w:val="Default"/>
        <w:jc w:val="both"/>
        <w:rPr>
          <w:color w:val="auto"/>
        </w:rPr>
      </w:pPr>
      <w:r w:rsidRPr="005668B6">
        <w:rPr>
          <w:color w:val="auto"/>
        </w:rPr>
        <w:t>e) Občan bude informovaný o plánovanom zbere odpadov s obsahom škodlivých látok miestnym rozhlasom, na internetovej stránke obce a vyvesením informačných letákov na informačných tabuliach.</w:t>
      </w:r>
    </w:p>
    <w:p w14:paraId="0968CB52" w14:textId="77777777" w:rsidR="00A81435" w:rsidRPr="005668B6" w:rsidRDefault="00A81435" w:rsidP="0096195B">
      <w:pPr>
        <w:autoSpaceDE w:val="0"/>
        <w:autoSpaceDN w:val="0"/>
        <w:adjustRightInd w:val="0"/>
        <w:jc w:val="both"/>
      </w:pPr>
    </w:p>
    <w:p w14:paraId="144CACFC" w14:textId="77777777" w:rsidR="00A81435" w:rsidRPr="005668B6" w:rsidRDefault="00A81435" w:rsidP="00DE0659">
      <w:pPr>
        <w:autoSpaceDE w:val="0"/>
        <w:autoSpaceDN w:val="0"/>
        <w:adjustRightInd w:val="0"/>
        <w:jc w:val="center"/>
        <w:rPr>
          <w:b/>
          <w:bCs/>
        </w:rPr>
      </w:pPr>
      <w:r w:rsidRPr="005668B6">
        <w:rPr>
          <w:b/>
          <w:bCs/>
        </w:rPr>
        <w:t>§ 12</w:t>
      </w:r>
    </w:p>
    <w:p w14:paraId="5C94E8C2" w14:textId="77777777" w:rsidR="00A81435" w:rsidRPr="005668B6" w:rsidRDefault="00A81435" w:rsidP="0096195B">
      <w:pPr>
        <w:autoSpaceDE w:val="0"/>
        <w:autoSpaceDN w:val="0"/>
        <w:adjustRightInd w:val="0"/>
        <w:jc w:val="both"/>
        <w:rPr>
          <w:b/>
          <w:bCs/>
        </w:rPr>
      </w:pPr>
      <w:r w:rsidRPr="005668B6">
        <w:rPr>
          <w:b/>
          <w:bCs/>
        </w:rPr>
        <w:t xml:space="preserve">Spôsob triedeného zberu odpadov z obalov a odpadov z neobalových výrobkov </w:t>
      </w:r>
    </w:p>
    <w:p w14:paraId="57B23091" w14:textId="77777777" w:rsidR="00A81435" w:rsidRPr="005668B6" w:rsidRDefault="00A81435" w:rsidP="0096195B">
      <w:pPr>
        <w:autoSpaceDE w:val="0"/>
        <w:autoSpaceDN w:val="0"/>
        <w:adjustRightInd w:val="0"/>
        <w:jc w:val="center"/>
        <w:rPr>
          <w:b/>
          <w:bCs/>
        </w:rPr>
      </w:pPr>
    </w:p>
    <w:p w14:paraId="69FE1F90" w14:textId="77777777" w:rsidR="00A81435" w:rsidRPr="005668B6" w:rsidRDefault="00A81435" w:rsidP="0096195B">
      <w:pPr>
        <w:autoSpaceDE w:val="0"/>
        <w:autoSpaceDN w:val="0"/>
        <w:adjustRightInd w:val="0"/>
        <w:jc w:val="both"/>
        <w:rPr>
          <w:b/>
          <w:bCs/>
        </w:rPr>
      </w:pPr>
      <w:r w:rsidRPr="005668B6">
        <w:rPr>
          <w:bCs/>
        </w:rPr>
        <w:t>1) Obec Kechnec pre nakladanie s odpadmi z obalov a odpadov z neobalových výrobkov zbieraných spolu s odpadmi z obalov uzavrela zmluvu s organizáciou zodpovednosti výrobcov. Triedený zber oddelene vyzbieranej zložky komunálneho odpadu patriacej do vyhradeného prúdu odpadu financujú výrobcovia vyhradených výrobkov, nie sú zahrnuté do miestneho poplatku. Ak budú občania riadne triediť komunálny odpad a tým znižovať množstvo zmesového komunálneho odpadu, zníži to náklady obce na zmesový komunálny odpad</w:t>
      </w:r>
      <w:r w:rsidRPr="005668B6">
        <w:rPr>
          <w:b/>
          <w:bCs/>
        </w:rPr>
        <w:t>.</w:t>
      </w:r>
    </w:p>
    <w:p w14:paraId="550DBEF0" w14:textId="77777777" w:rsidR="00A81435" w:rsidRPr="005668B6" w:rsidRDefault="00A81435" w:rsidP="0096195B">
      <w:pPr>
        <w:autoSpaceDE w:val="0"/>
        <w:autoSpaceDN w:val="0"/>
        <w:adjustRightInd w:val="0"/>
        <w:jc w:val="both"/>
      </w:pPr>
      <w:r w:rsidRPr="005668B6">
        <w:t>2) V obci Kechnec sa zavádza a zabezpečuje vykonávanie triedeného zberu komunálnych odpadov z obalov a odpadov z neobalových výrobkov zbieraných spolu s obalmi pre nasledujúce druhy odpadov:</w:t>
      </w:r>
    </w:p>
    <w:p w14:paraId="0B62DF0C" w14:textId="77777777" w:rsidR="00A81435" w:rsidRPr="005668B6" w:rsidRDefault="00A81435" w:rsidP="0096195B">
      <w:pPr>
        <w:autoSpaceDE w:val="0"/>
        <w:autoSpaceDN w:val="0"/>
        <w:adjustRightInd w:val="0"/>
        <w:jc w:val="both"/>
      </w:pPr>
      <w:r w:rsidRPr="005668B6">
        <w:rPr>
          <w:b/>
        </w:rPr>
        <w:t>a) papier a lepenka</w:t>
      </w:r>
      <w:r w:rsidRPr="005668B6">
        <w:t xml:space="preserve"> - vrátane odpadov z obalov, v rámci triedeného zberu sa zberajú  do modrých  120 l plastových vriec</w:t>
      </w:r>
      <w:r w:rsidR="002B4F95" w:rsidRPr="005668B6">
        <w:t xml:space="preserve"> alebo do 1,1 m3 modrých kontajnerov</w:t>
      </w:r>
      <w:r w:rsidRPr="005668B6">
        <w:t>.</w:t>
      </w:r>
    </w:p>
    <w:p w14:paraId="6B138B60" w14:textId="6B934A95" w:rsidR="00AA04B2" w:rsidRPr="005668B6" w:rsidRDefault="00A81435" w:rsidP="005E7AA9">
      <w:pPr>
        <w:autoSpaceDE w:val="0"/>
        <w:autoSpaceDN w:val="0"/>
        <w:adjustRightInd w:val="0"/>
      </w:pPr>
      <w:r w:rsidRPr="005668B6">
        <w:t xml:space="preserve"> </w:t>
      </w:r>
      <w:r w:rsidRPr="005668B6">
        <w:rPr>
          <w:u w:val="single"/>
        </w:rPr>
        <w:t>Patria sem</w:t>
      </w:r>
      <w:r w:rsidRPr="005668B6">
        <w:t xml:space="preserve">: noviny, časopisy, zošity, </w:t>
      </w:r>
      <w:r w:rsidRPr="00635250">
        <w:t>knihy,</w:t>
      </w:r>
      <w:r w:rsidRPr="005668B6">
        <w:t xml:space="preserve"> listy, kancelársky papier, papierové vrecká, lepenka, krabice z tvrdého papiera, kartón, </w:t>
      </w:r>
      <w:r w:rsidR="005E7AA9" w:rsidRPr="005668B6">
        <w:t>obálky, letáky, papierové obaly</w:t>
      </w:r>
      <w:r w:rsidR="00AA04B2" w:rsidRPr="005668B6">
        <w:t xml:space="preserve">, katalógy, telefónne zoznamy, plagáty, baliaci papier  </w:t>
      </w:r>
      <w:r w:rsidRPr="005668B6">
        <w:t>a pod.</w:t>
      </w:r>
      <w:r w:rsidR="00AA04B2" w:rsidRPr="005668B6">
        <w:t xml:space="preserve"> </w:t>
      </w:r>
      <w:r w:rsidR="00AA04B2" w:rsidRPr="005668B6">
        <w:br/>
      </w:r>
      <w:r w:rsidR="00AA04B2" w:rsidRPr="005668B6">
        <w:rPr>
          <w:bCs/>
          <w:u w:val="single"/>
        </w:rPr>
        <w:t>Nepatria sem:</w:t>
      </w:r>
      <w:r w:rsidR="00AA04B2" w:rsidRPr="005668B6">
        <w:t xml:space="preserve"> umelohmotné obaly, vrstvené obaly, voskovaný papier, papier s hliníkovou fóliou, obaly na mrazené potraviny, krabičky od cigariet, kopírovací papier a akýkoľvek špinavý či mastný papier.</w:t>
      </w:r>
    </w:p>
    <w:p w14:paraId="67D6CEAB" w14:textId="2C9F13A0" w:rsidR="00A81435" w:rsidRPr="005668B6" w:rsidRDefault="00A81435" w:rsidP="0096195B">
      <w:pPr>
        <w:autoSpaceDE w:val="0"/>
        <w:autoSpaceDN w:val="0"/>
        <w:adjustRightInd w:val="0"/>
        <w:jc w:val="both"/>
      </w:pPr>
      <w:r w:rsidRPr="005668B6">
        <w:rPr>
          <w:b/>
        </w:rPr>
        <w:lastRenderedPageBreak/>
        <w:t xml:space="preserve">b) sklo </w:t>
      </w:r>
      <w:r w:rsidRPr="005668B6">
        <w:t xml:space="preserve"> vrátane odpadov z obalov, v rámci triedeného zberu sa zberajú do zelených 120 l plastových vriec </w:t>
      </w:r>
      <w:r w:rsidR="00823933" w:rsidRPr="005668B6">
        <w:t>aleb</w:t>
      </w:r>
      <w:r w:rsidRPr="005668B6">
        <w:t xml:space="preserve">o </w:t>
      </w:r>
      <w:r w:rsidRPr="00635250">
        <w:t>do</w:t>
      </w:r>
      <w:r w:rsidRPr="00635250">
        <w:rPr>
          <w:color w:val="FF0000"/>
        </w:rPr>
        <w:t xml:space="preserve"> </w:t>
      </w:r>
      <w:r w:rsidR="00823933" w:rsidRPr="005668B6">
        <w:t xml:space="preserve">1,1 m3 zelených </w:t>
      </w:r>
      <w:r w:rsidRPr="005668B6">
        <w:t xml:space="preserve"> kontajnerov. </w:t>
      </w:r>
    </w:p>
    <w:p w14:paraId="36C36C6F" w14:textId="77777777" w:rsidR="00CD2520" w:rsidRPr="005668B6" w:rsidRDefault="00A81435" w:rsidP="00CD2520">
      <w:pPr>
        <w:autoSpaceDE w:val="0"/>
        <w:autoSpaceDN w:val="0"/>
        <w:adjustRightInd w:val="0"/>
        <w:jc w:val="both"/>
      </w:pPr>
      <w:r w:rsidRPr="005668B6">
        <w:rPr>
          <w:u w:val="single"/>
        </w:rPr>
        <w:t>Patria sem</w:t>
      </w:r>
      <w:r w:rsidRPr="005668B6">
        <w:t>: sklenené fľaše z limonád, sirupov, liehovín, obaly z kompótov, poháre a predmety zo skla, vázy, fľaštičky od kozmetiky, črepy, okenné sklo a pod.</w:t>
      </w:r>
    </w:p>
    <w:p w14:paraId="0223B0E6" w14:textId="77777777" w:rsidR="00AA04B2" w:rsidRPr="005668B6" w:rsidRDefault="00AA04B2" w:rsidP="00CD2520">
      <w:pPr>
        <w:autoSpaceDE w:val="0"/>
        <w:autoSpaceDN w:val="0"/>
        <w:adjustRightInd w:val="0"/>
        <w:jc w:val="both"/>
      </w:pPr>
      <w:r w:rsidRPr="005668B6">
        <w:rPr>
          <w:bCs/>
          <w:u w:val="single"/>
        </w:rPr>
        <w:t>Nepatria sem</w:t>
      </w:r>
      <w:r w:rsidRPr="005668B6">
        <w:rPr>
          <w:b/>
          <w:bCs/>
        </w:rPr>
        <w:t>:</w:t>
      </w:r>
      <w:r w:rsidRPr="005668B6">
        <w:t xml:space="preserve"> vrchnáky, korky, gumy, porcelán, keramika, zrkadlá, drôtované sklo, fľaše z umelej hmoty, časti uzáverov fliaš, žiarovka, žiarivka, automobilové sklá, monitory a pod.</w:t>
      </w:r>
    </w:p>
    <w:p w14:paraId="2E46217A" w14:textId="6DC09C8A" w:rsidR="00A81435" w:rsidRPr="005668B6" w:rsidRDefault="00A81435" w:rsidP="0096195B">
      <w:pPr>
        <w:autoSpaceDE w:val="0"/>
        <w:autoSpaceDN w:val="0"/>
        <w:adjustRightInd w:val="0"/>
        <w:jc w:val="both"/>
      </w:pPr>
      <w:r w:rsidRPr="005668B6">
        <w:rPr>
          <w:b/>
        </w:rPr>
        <w:t xml:space="preserve">c) plasty </w:t>
      </w:r>
      <w:r w:rsidRPr="005668B6">
        <w:t xml:space="preserve"> vrátane odpadov z obalov, v rámci triedeného zberu sa zberajú do žltých 120 l plastových vriec alebo do </w:t>
      </w:r>
      <w:r w:rsidR="00823933" w:rsidRPr="005668B6">
        <w:t xml:space="preserve">1,1 m3  žltých </w:t>
      </w:r>
      <w:r w:rsidRPr="005668B6">
        <w:t xml:space="preserve">kontajnerov. </w:t>
      </w:r>
    </w:p>
    <w:p w14:paraId="537F0875" w14:textId="77777777" w:rsidR="00CD2520" w:rsidRPr="005668B6" w:rsidRDefault="00CD2520" w:rsidP="00CD2520">
      <w:pPr>
        <w:autoSpaceDE w:val="0"/>
        <w:autoSpaceDN w:val="0"/>
        <w:adjustRightInd w:val="0"/>
      </w:pPr>
      <w:r w:rsidRPr="005668B6">
        <w:rPr>
          <w:bCs/>
          <w:u w:val="single"/>
        </w:rPr>
        <w:t>Patria sem:</w:t>
      </w:r>
      <w:r w:rsidRPr="005668B6">
        <w:t xml:space="preserve"> PE (polyetylén) – LDPE a HDPE (</w:t>
      </w:r>
      <w:proofErr w:type="spellStart"/>
      <w:r w:rsidRPr="005668B6">
        <w:t>light</w:t>
      </w:r>
      <w:proofErr w:type="spellEnd"/>
      <w:r w:rsidRPr="005668B6">
        <w:t>/</w:t>
      </w:r>
      <w:proofErr w:type="spellStart"/>
      <w:r w:rsidRPr="005668B6">
        <w:t>high</w:t>
      </w:r>
      <w:proofErr w:type="spellEnd"/>
      <w:r w:rsidRPr="005668B6">
        <w:t xml:space="preserve"> </w:t>
      </w:r>
      <w:proofErr w:type="spellStart"/>
      <w:r w:rsidRPr="005668B6">
        <w:t>density</w:t>
      </w:r>
      <w:proofErr w:type="spellEnd"/>
      <w:r w:rsidRPr="005668B6">
        <w:t xml:space="preserve"> PE – PE s nízkou/vysokou hustotou): číre a farebné fólie, tašky, vrecká, vedrá a fľaštičky od kozmetických a čistiacich prípravkov, vrecká od mlieka, prepravky fliaš; PET (</w:t>
      </w:r>
      <w:proofErr w:type="spellStart"/>
      <w:r w:rsidRPr="005668B6">
        <w:t>polyetyléntereftalát</w:t>
      </w:r>
      <w:proofErr w:type="spellEnd"/>
      <w:r w:rsidRPr="005668B6">
        <w:t xml:space="preserve">): fľaše od nápojov, sirupov, rastlinných olejov; PP (polypropylén): obaly od sladkostí, tégliky od jogurtov a rôzne plastové nádobky a hračky; PS (polystyrén): penový polystyrén, poháriky z automatov a iné plastové nádobky; PVC (polyvinylchlorid): vodoinštalačné a elektroinštalačné rúrky, obaly kozmetických výrobkov, plastové okná a nábytok a pod. </w:t>
      </w:r>
      <w:r w:rsidRPr="005668B6">
        <w:br/>
      </w:r>
      <w:r w:rsidRPr="005668B6">
        <w:rPr>
          <w:bCs/>
          <w:u w:val="single"/>
        </w:rPr>
        <w:t>Nepatria sem:</w:t>
      </w:r>
      <w:r w:rsidRPr="005668B6">
        <w:t xml:space="preserve"> znečistené obaly (chemikáliami či olejmi), viacvrstvové obaly, hrubo znečistené plasty (zeminou, farbami, potravinami), podlahové krytiny, guma, molitan a pod.</w:t>
      </w:r>
    </w:p>
    <w:p w14:paraId="4B7457C1" w14:textId="77777777" w:rsidR="00A81435" w:rsidRPr="005668B6" w:rsidRDefault="00A81435" w:rsidP="0096195B">
      <w:pPr>
        <w:numPr>
          <w:ilvl w:val="0"/>
          <w:numId w:val="9"/>
        </w:numPr>
        <w:tabs>
          <w:tab w:val="clear" w:pos="540"/>
          <w:tab w:val="num" w:pos="180"/>
        </w:tabs>
        <w:autoSpaceDE w:val="0"/>
        <w:autoSpaceDN w:val="0"/>
        <w:adjustRightInd w:val="0"/>
        <w:ind w:left="360"/>
        <w:jc w:val="both"/>
      </w:pPr>
      <w:r w:rsidRPr="005668B6">
        <w:rPr>
          <w:b/>
        </w:rPr>
        <w:t>kovy</w:t>
      </w:r>
      <w:r w:rsidRPr="005668B6">
        <w:t xml:space="preserve">   vrátane odpadov z</w:t>
      </w:r>
      <w:r w:rsidR="00EE64F0" w:rsidRPr="005668B6">
        <w:t> </w:t>
      </w:r>
      <w:r w:rsidRPr="005668B6">
        <w:t>obalov</w:t>
      </w:r>
      <w:r w:rsidR="00EE64F0" w:rsidRPr="005668B6">
        <w:t xml:space="preserve"> </w:t>
      </w:r>
      <w:r w:rsidRPr="005668B6">
        <w:t>zberajú sa do červených 120 l plastových vriec</w:t>
      </w:r>
    </w:p>
    <w:p w14:paraId="39E9EE66" w14:textId="2BD1E982" w:rsidR="002B4F95" w:rsidRPr="005668B6" w:rsidRDefault="00EE64F0" w:rsidP="0096195B">
      <w:pPr>
        <w:autoSpaceDE w:val="0"/>
        <w:autoSpaceDN w:val="0"/>
        <w:adjustRightInd w:val="0"/>
        <w:jc w:val="both"/>
      </w:pPr>
      <w:r w:rsidRPr="005668B6">
        <w:rPr>
          <w:rStyle w:val="Vrazn"/>
          <w:b w:val="0"/>
          <w:u w:val="single"/>
        </w:rPr>
        <w:t>Patria sem:</w:t>
      </w:r>
      <w:r w:rsidRPr="005668B6">
        <w:t xml:space="preserve"> konzervy, plechovky od nápojov, kovové vrchnáky z fliaš a pohárov, kovové tuby od pást, kovové súčiastky, drôty a káble (bez bužírky), starý riad, obaly zo sprejov, kovový šrot, oceľ, farebné kovy, hliníkové viečko, hliníkový obal, kovové viečko, klinec, sponka, spinka, špendlík, kovová rúrka, starý kľúč, zámok, ventil a pod. </w:t>
      </w:r>
      <w:r w:rsidRPr="005668B6">
        <w:br/>
      </w:r>
      <w:r w:rsidRPr="005668B6">
        <w:rPr>
          <w:rStyle w:val="Vrazn"/>
          <w:b w:val="0"/>
          <w:u w:val="single"/>
        </w:rPr>
        <w:t>Nepatria sem:</w:t>
      </w:r>
      <w:r w:rsidRPr="005668B6">
        <w:t xml:space="preserve"> kovy hrubo znečistené zvyškami jedla, farbami a rôznymi chemickými látkami.</w:t>
      </w:r>
    </w:p>
    <w:p w14:paraId="5E6B839D" w14:textId="357EED82" w:rsidR="00823933" w:rsidRPr="005668B6" w:rsidRDefault="001E7FA5" w:rsidP="001E7FA5">
      <w:pPr>
        <w:autoSpaceDE w:val="0"/>
        <w:autoSpaceDN w:val="0"/>
        <w:adjustRightInd w:val="0"/>
        <w:jc w:val="both"/>
      </w:pPr>
      <w:r w:rsidRPr="00A75B95">
        <w:rPr>
          <w:b/>
        </w:rPr>
        <w:t>e)</w:t>
      </w:r>
      <w:r w:rsidR="00244B21" w:rsidRPr="00A75B95">
        <w:rPr>
          <w:b/>
        </w:rPr>
        <w:t>viacvrstvové</w:t>
      </w:r>
      <w:r w:rsidR="000B45AC" w:rsidRPr="00A75B95">
        <w:rPr>
          <w:b/>
        </w:rPr>
        <w:t xml:space="preserve"> kombinované</w:t>
      </w:r>
      <w:r w:rsidRPr="00A75B95">
        <w:rPr>
          <w:b/>
        </w:rPr>
        <w:t xml:space="preserve"> materiály</w:t>
      </w:r>
      <w:r w:rsidR="000B45AC" w:rsidRPr="00A75B95">
        <w:rPr>
          <w:b/>
        </w:rPr>
        <w:t xml:space="preserve"> (</w:t>
      </w:r>
      <w:proofErr w:type="spellStart"/>
      <w:r w:rsidR="000B45AC" w:rsidRPr="00A75B95">
        <w:rPr>
          <w:b/>
        </w:rPr>
        <w:t>tetrapak</w:t>
      </w:r>
      <w:proofErr w:type="spellEnd"/>
      <w:r w:rsidR="000B45AC" w:rsidRPr="00A75B95">
        <w:rPr>
          <w:b/>
        </w:rPr>
        <w:t>)</w:t>
      </w:r>
      <w:r w:rsidRPr="00A75B95">
        <w:rPr>
          <w:b/>
        </w:rPr>
        <w:t xml:space="preserve"> </w:t>
      </w:r>
      <w:r w:rsidRPr="00A75B95">
        <w:t>vrátane odpadov z obalov</w:t>
      </w:r>
      <w:r w:rsidR="00131CF4" w:rsidRPr="00A75B95">
        <w:rPr>
          <w:b/>
        </w:rPr>
        <w:t xml:space="preserve"> </w:t>
      </w:r>
      <w:r w:rsidR="00131CF4" w:rsidRPr="00A75B95">
        <w:t>v rámci triedeného zberu</w:t>
      </w:r>
      <w:r w:rsidR="000B45AC" w:rsidRPr="00A75B95">
        <w:rPr>
          <w:b/>
        </w:rPr>
        <w:t xml:space="preserve"> </w:t>
      </w:r>
      <w:r w:rsidR="00131CF4" w:rsidRPr="00A75B95">
        <w:t xml:space="preserve">sa </w:t>
      </w:r>
      <w:r w:rsidR="000B45AC" w:rsidRPr="00A75B95">
        <w:t xml:space="preserve">zberajú </w:t>
      </w:r>
      <w:r w:rsidR="000B45AC" w:rsidRPr="005668B6">
        <w:t xml:space="preserve">do </w:t>
      </w:r>
      <w:r w:rsidR="00131CF4" w:rsidRPr="005668B6">
        <w:t xml:space="preserve">oranžových </w:t>
      </w:r>
      <w:r w:rsidR="000B45AC" w:rsidRPr="005668B6">
        <w:t>120 l plastových vriec</w:t>
      </w:r>
    </w:p>
    <w:p w14:paraId="5DA4FF97" w14:textId="39CCC433" w:rsidR="00A81435" w:rsidRPr="005668B6" w:rsidRDefault="00131CF4" w:rsidP="002B4F95">
      <w:pPr>
        <w:autoSpaceDE w:val="0"/>
        <w:autoSpaceDN w:val="0"/>
        <w:adjustRightInd w:val="0"/>
      </w:pPr>
      <w:r w:rsidRPr="005668B6">
        <w:rPr>
          <w:u w:val="single"/>
        </w:rPr>
        <w:t>Patria</w:t>
      </w:r>
      <w:r w:rsidR="000B45AC" w:rsidRPr="005668B6">
        <w:rPr>
          <w:u w:val="single"/>
        </w:rPr>
        <w:t xml:space="preserve"> sem: </w:t>
      </w:r>
      <w:r w:rsidRPr="005668B6">
        <w:t xml:space="preserve"> viacvrstvové obaly od mlieka, smotany a iných mliečnych výrobkov, ovocných štiav a džúsov, vína  a pod. </w:t>
      </w:r>
      <w:r w:rsidRPr="005668B6">
        <w:br/>
      </w:r>
      <w:r w:rsidRPr="005668B6">
        <w:rPr>
          <w:rStyle w:val="Vrazn"/>
          <w:b w:val="0"/>
          <w:u w:val="single"/>
        </w:rPr>
        <w:t>Nepatria sem</w:t>
      </w:r>
      <w:r w:rsidRPr="005668B6">
        <w:rPr>
          <w:rStyle w:val="Vrazn"/>
        </w:rPr>
        <w:t>:</w:t>
      </w:r>
      <w:r w:rsidRPr="005668B6">
        <w:t xml:space="preserve"> viacvrstvové obaly od kávy, vreckových polievok, pudingov, práškov do pečiva, práškového cukru, korenín, nanukov, kakaového prášku a pod.</w:t>
      </w:r>
      <w:r w:rsidR="002B4F95" w:rsidRPr="005668B6">
        <w:br/>
      </w:r>
      <w:r w:rsidR="00A81435" w:rsidRPr="005668B6">
        <w:t xml:space="preserve"> 3) V oblasti rodinných domov sa uplatňuje vrecový zber. Pôvodca odpadu ukladá vytriedené zložky priamo v mieste vzniku do zberných vriec farebne a prípadne aj nápisom rozlíšiteľných; v čase stanovenom v harmonograme zberu odpadov vrecia uloží na miesto pravidelného zberu zmesového komunálneho odpadu. </w:t>
      </w:r>
      <w:r w:rsidR="00D635D3" w:rsidRPr="00D635D3">
        <w:t>K</w:t>
      </w:r>
      <w:r w:rsidR="00823933" w:rsidRPr="005668B6">
        <w:t xml:space="preserve">ontajnery 1,1 m3 </w:t>
      </w:r>
      <w:r w:rsidR="00A81435" w:rsidRPr="005668B6">
        <w:t xml:space="preserve"> sa vyprázdňujú </w:t>
      </w:r>
      <w:r w:rsidRPr="005668B6">
        <w:t xml:space="preserve">najmenej 1 x mesačne, </w:t>
      </w:r>
      <w:r w:rsidR="00A81435" w:rsidRPr="005668B6">
        <w:t>v závislosti od stavu naplnenia</w:t>
      </w:r>
      <w:r w:rsidRPr="005668B6">
        <w:t xml:space="preserve"> aj častejšie</w:t>
      </w:r>
      <w:r w:rsidR="00A81435" w:rsidRPr="005668B6">
        <w:t>.</w:t>
      </w:r>
    </w:p>
    <w:p w14:paraId="1DEE30BB" w14:textId="77777777" w:rsidR="00A81435" w:rsidRPr="005668B6" w:rsidRDefault="00A81435" w:rsidP="0096195B">
      <w:pPr>
        <w:autoSpaceDE w:val="0"/>
        <w:autoSpaceDN w:val="0"/>
        <w:adjustRightInd w:val="0"/>
        <w:jc w:val="both"/>
      </w:pPr>
      <w:r w:rsidRPr="005668B6">
        <w:t>4) Minimálny počet zberných nádob a interval triedeného zberu odpadov :</w:t>
      </w:r>
    </w:p>
    <w:p w14:paraId="55D0267C" w14:textId="77777777" w:rsidR="00A81435" w:rsidRPr="005668B6" w:rsidRDefault="00A81435" w:rsidP="0096195B">
      <w:pPr>
        <w:autoSpaceDE w:val="0"/>
        <w:autoSpaceDN w:val="0"/>
        <w:adjustRightInd w:val="0"/>
        <w:jc w:val="both"/>
      </w:pPr>
      <w:r w:rsidRPr="005668B6">
        <w:t xml:space="preserve">a) v rodinných domoch na 1 bytovú jednotku minimálne </w:t>
      </w:r>
      <w:r w:rsidR="00AA5C42" w:rsidRPr="005668B6">
        <w:t>5</w:t>
      </w:r>
      <w:r w:rsidRPr="005668B6">
        <w:t xml:space="preserve"> ks vrecia, odvoz odpadu podľa harmonogramu zberu,</w:t>
      </w:r>
    </w:p>
    <w:p w14:paraId="2D6157DD" w14:textId="77777777" w:rsidR="00A81435" w:rsidRPr="005668B6" w:rsidRDefault="00A81435" w:rsidP="0096195B">
      <w:pPr>
        <w:autoSpaceDE w:val="0"/>
        <w:autoSpaceDN w:val="0"/>
        <w:adjustRightInd w:val="0"/>
        <w:jc w:val="both"/>
      </w:pPr>
      <w:r w:rsidRPr="005668B6">
        <w:t>b) na zber triedených odpadov, ktorých pôvodcom je právnická osoba alebo fyzická osoba-podnikateľ, zberné nádoby alebo zberné vrecia farebne rozlíšené zodpovedajúce systému triedeného zberu odpadov, počet vriec a počet nádob individuálne dohodnutý na základe objednávky, odvoz odpadu podľa harmonogramu zberu. Vrecia na triedené zložky odpadov sa po vyprázdnení obsahu vracajú naspäť. V prípade poškodenia vreca alebo straty občan obdrží nové vrecia na základe požiadania na obecnom úrade osobne, telefonicky alebo mailom.</w:t>
      </w:r>
    </w:p>
    <w:p w14:paraId="0A747395" w14:textId="77777777" w:rsidR="00823933" w:rsidRPr="005668B6" w:rsidRDefault="00823933" w:rsidP="00823933">
      <w:pPr>
        <w:rPr>
          <w:u w:val="single"/>
        </w:rPr>
      </w:pPr>
      <w:r w:rsidRPr="005668B6">
        <w:t>5)   Na území obce je zabezpečený zber kovového odpadu aj prostredníctvom výkupu kov</w:t>
      </w:r>
      <w:r w:rsidR="005E7AA9" w:rsidRPr="005668B6">
        <w:t>ov</w:t>
      </w:r>
      <w:r w:rsidRPr="005668B6">
        <w:t>ého komunálneho odpadu od fyzických osôb  oprávnenou organizáciou  LIGORS, s ktorou má obec uzatvorenú zmluvu.</w:t>
      </w:r>
    </w:p>
    <w:p w14:paraId="4AAC922F" w14:textId="7F8FA819" w:rsidR="00DE0659" w:rsidRPr="005668B6" w:rsidRDefault="00823933" w:rsidP="00D635D3">
      <w:r w:rsidRPr="005668B6">
        <w:t>Podnikateľský subjekt bude vykonávať  predmetnú činnosť v rámci celkovej podnikateľskej činnosti v zariadení na výkup odpadov v obci Kechnec, bude  rešpektovať  všetky povinnosti, ktoré mu zákon o odpadoch a príslušné vykonávacie vyhlášky ukladajú  a nebude vykupovať od FO druhy kovového odpadu, ktoré sa zákonom zakazujú.</w:t>
      </w:r>
    </w:p>
    <w:p w14:paraId="59710325" w14:textId="77777777" w:rsidR="00A81435" w:rsidRPr="005668B6" w:rsidRDefault="00A81435" w:rsidP="00DE0659">
      <w:pPr>
        <w:autoSpaceDE w:val="0"/>
        <w:autoSpaceDN w:val="0"/>
        <w:adjustRightInd w:val="0"/>
        <w:jc w:val="center"/>
        <w:rPr>
          <w:b/>
        </w:rPr>
      </w:pPr>
      <w:r w:rsidRPr="005668B6">
        <w:rPr>
          <w:b/>
        </w:rPr>
        <w:lastRenderedPageBreak/>
        <w:t>§ 13</w:t>
      </w:r>
    </w:p>
    <w:p w14:paraId="5F9275C3" w14:textId="77777777" w:rsidR="00A81435" w:rsidRPr="005668B6" w:rsidRDefault="00A81435" w:rsidP="0096195B">
      <w:pPr>
        <w:autoSpaceDE w:val="0"/>
        <w:autoSpaceDN w:val="0"/>
        <w:adjustRightInd w:val="0"/>
        <w:jc w:val="center"/>
        <w:rPr>
          <w:b/>
          <w:bCs/>
        </w:rPr>
      </w:pPr>
      <w:r w:rsidRPr="005668B6">
        <w:rPr>
          <w:b/>
          <w:bCs/>
        </w:rPr>
        <w:t xml:space="preserve">Spôsob triedeného zberu </w:t>
      </w:r>
      <w:proofErr w:type="spellStart"/>
      <w:r w:rsidRPr="005668B6">
        <w:rPr>
          <w:b/>
          <w:bCs/>
        </w:rPr>
        <w:t>elektroodpadov</w:t>
      </w:r>
      <w:proofErr w:type="spellEnd"/>
      <w:r w:rsidRPr="005668B6">
        <w:rPr>
          <w:b/>
          <w:bCs/>
        </w:rPr>
        <w:t xml:space="preserve"> z domácností a použitých prenosných batérií a akumulátorov a automobilových batérií a akumulátorov</w:t>
      </w:r>
    </w:p>
    <w:p w14:paraId="10BC9315" w14:textId="77777777" w:rsidR="00A81435" w:rsidRPr="005668B6" w:rsidRDefault="00A81435" w:rsidP="0096195B">
      <w:pPr>
        <w:autoSpaceDE w:val="0"/>
        <w:autoSpaceDN w:val="0"/>
        <w:adjustRightInd w:val="0"/>
        <w:jc w:val="both"/>
        <w:rPr>
          <w:bCs/>
        </w:rPr>
      </w:pPr>
    </w:p>
    <w:p w14:paraId="2D634CEB" w14:textId="77777777" w:rsidR="00A81435" w:rsidRPr="005668B6" w:rsidRDefault="00A81435" w:rsidP="0096195B">
      <w:pPr>
        <w:autoSpaceDE w:val="0"/>
        <w:autoSpaceDN w:val="0"/>
        <w:adjustRightInd w:val="0"/>
        <w:jc w:val="both"/>
        <w:rPr>
          <w:bCs/>
        </w:rPr>
      </w:pPr>
      <w:proofErr w:type="spellStart"/>
      <w:r w:rsidRPr="005668B6">
        <w:rPr>
          <w:bCs/>
        </w:rPr>
        <w:t>Elektroodpad</w:t>
      </w:r>
      <w:proofErr w:type="spellEnd"/>
      <w:r w:rsidRPr="005668B6">
        <w:rPr>
          <w:bCs/>
        </w:rPr>
        <w:t xml:space="preserve"> -predstavuje </w:t>
      </w:r>
      <w:proofErr w:type="spellStart"/>
      <w:r w:rsidRPr="005668B6">
        <w:rPr>
          <w:bCs/>
        </w:rPr>
        <w:t>elektroodpad</w:t>
      </w:r>
      <w:proofErr w:type="spellEnd"/>
      <w:r w:rsidRPr="005668B6">
        <w:rPr>
          <w:bCs/>
        </w:rPr>
        <w:t>, ktorý pochádza z domácností fyzických osôb a z obchodných, priemyselných, inštitucionálnych  a iných zdrojov, ktorý je svojim charakterom a množstvom podobný tomu, ktorý pochádza z domácností</w:t>
      </w:r>
    </w:p>
    <w:p w14:paraId="558AA75D" w14:textId="77777777" w:rsidR="00A81435" w:rsidRPr="005668B6" w:rsidRDefault="00A81435" w:rsidP="0096195B">
      <w:pPr>
        <w:autoSpaceDE w:val="0"/>
        <w:autoSpaceDN w:val="0"/>
        <w:adjustRightInd w:val="0"/>
        <w:jc w:val="both"/>
        <w:rPr>
          <w:u w:val="single"/>
        </w:rPr>
      </w:pPr>
      <w:r w:rsidRPr="005668B6">
        <w:rPr>
          <w:u w:val="single"/>
        </w:rPr>
        <w:t xml:space="preserve">Patria sem: </w:t>
      </w:r>
    </w:p>
    <w:p w14:paraId="43438C60" w14:textId="77777777" w:rsidR="00A81435" w:rsidRPr="005668B6" w:rsidRDefault="00A81435" w:rsidP="0096195B">
      <w:pPr>
        <w:autoSpaceDE w:val="0"/>
        <w:autoSpaceDN w:val="0"/>
        <w:adjustRightInd w:val="0"/>
        <w:jc w:val="both"/>
      </w:pPr>
      <w:r w:rsidRPr="005668B6">
        <w:rPr>
          <w:u w:val="single"/>
        </w:rPr>
        <w:t>- veľké domáce spotrebiče</w:t>
      </w:r>
      <w:r w:rsidRPr="005668B6">
        <w:t xml:space="preserve">: ( </w:t>
      </w:r>
      <w:proofErr w:type="spellStart"/>
      <w:r w:rsidRPr="005668B6">
        <w:t>napr.chladničky</w:t>
      </w:r>
      <w:proofErr w:type="spellEnd"/>
      <w:r w:rsidRPr="005668B6">
        <w:t>, mrazničky, práčky, sušičky, mikrovlnné rúry...)</w:t>
      </w:r>
    </w:p>
    <w:p w14:paraId="116D26CE" w14:textId="77777777" w:rsidR="00A81435" w:rsidRPr="005668B6" w:rsidRDefault="00A81435" w:rsidP="0096195B">
      <w:pPr>
        <w:autoSpaceDE w:val="0"/>
        <w:autoSpaceDN w:val="0"/>
        <w:adjustRightInd w:val="0"/>
        <w:jc w:val="both"/>
      </w:pPr>
      <w:r w:rsidRPr="005668B6">
        <w:rPr>
          <w:u w:val="single"/>
        </w:rPr>
        <w:t>- malé domáce spotrebiče:</w:t>
      </w:r>
      <w:r w:rsidRPr="005668B6">
        <w:t xml:space="preserve"> (vysávače, fritézy, mlynčeky, kávovary, hriankovače, váhy...)</w:t>
      </w:r>
    </w:p>
    <w:p w14:paraId="23765DD7" w14:textId="77777777" w:rsidR="00A81435" w:rsidRPr="005668B6" w:rsidRDefault="00A81435" w:rsidP="0096195B">
      <w:pPr>
        <w:autoSpaceDE w:val="0"/>
        <w:autoSpaceDN w:val="0"/>
        <w:adjustRightInd w:val="0"/>
        <w:jc w:val="both"/>
      </w:pPr>
      <w:r w:rsidRPr="005668B6">
        <w:t xml:space="preserve">- </w:t>
      </w:r>
      <w:r w:rsidRPr="005668B6">
        <w:rPr>
          <w:u w:val="single"/>
        </w:rPr>
        <w:t>informačné technológie a telekomunikačné zariadenia</w:t>
      </w:r>
      <w:r w:rsidRPr="005668B6">
        <w:t>( servery, počítače, monitory, tlačiarne, notebooky, telefóny...)</w:t>
      </w:r>
    </w:p>
    <w:p w14:paraId="0EFAD301" w14:textId="77777777" w:rsidR="00A81435" w:rsidRPr="005668B6" w:rsidRDefault="00A81435" w:rsidP="0096195B">
      <w:pPr>
        <w:autoSpaceDE w:val="0"/>
        <w:autoSpaceDN w:val="0"/>
        <w:adjustRightInd w:val="0"/>
        <w:jc w:val="both"/>
      </w:pPr>
      <w:r w:rsidRPr="005668B6">
        <w:rPr>
          <w:u w:val="single"/>
        </w:rPr>
        <w:t>- spotrebná elektronika</w:t>
      </w:r>
      <w:r w:rsidRPr="005668B6">
        <w:t xml:space="preserve"> (televízory, rozhlasové prijímače, hudobné nástroje, videokamery...)</w:t>
      </w:r>
    </w:p>
    <w:p w14:paraId="477D954B" w14:textId="77777777" w:rsidR="00A81435" w:rsidRPr="005668B6" w:rsidRDefault="00A81435" w:rsidP="0096195B">
      <w:pPr>
        <w:autoSpaceDE w:val="0"/>
        <w:autoSpaceDN w:val="0"/>
        <w:adjustRightInd w:val="0"/>
        <w:jc w:val="both"/>
      </w:pPr>
      <w:r w:rsidRPr="005668B6">
        <w:t xml:space="preserve">- </w:t>
      </w:r>
      <w:r w:rsidRPr="005668B6">
        <w:rPr>
          <w:u w:val="single"/>
        </w:rPr>
        <w:t>svetelné zdroje</w:t>
      </w:r>
      <w:r w:rsidRPr="005668B6">
        <w:t xml:space="preserve">( svietidlá, kompaktné žiarivky, </w:t>
      </w:r>
      <w:proofErr w:type="spellStart"/>
      <w:r w:rsidRPr="005668B6">
        <w:t>vysokotlaké</w:t>
      </w:r>
      <w:proofErr w:type="spellEnd"/>
      <w:r w:rsidRPr="005668B6">
        <w:t xml:space="preserve"> výbojky...)</w:t>
      </w:r>
    </w:p>
    <w:p w14:paraId="37D54679" w14:textId="77777777" w:rsidR="00A81435" w:rsidRPr="005668B6" w:rsidRDefault="00A81435" w:rsidP="0096195B">
      <w:pPr>
        <w:autoSpaceDE w:val="0"/>
        <w:autoSpaceDN w:val="0"/>
        <w:adjustRightInd w:val="0"/>
        <w:jc w:val="both"/>
      </w:pPr>
      <w:r w:rsidRPr="005668B6">
        <w:t xml:space="preserve">- </w:t>
      </w:r>
      <w:r w:rsidRPr="005668B6">
        <w:rPr>
          <w:u w:val="single"/>
        </w:rPr>
        <w:t>elektrické a elektronické nástroje</w:t>
      </w:r>
      <w:r w:rsidRPr="005668B6">
        <w:t xml:space="preserve"> (vŕtačky, pílky, šijacie stroje, nástroje na kosenie, nástroje na nitovanie, frézovanie, brúsenie,...)</w:t>
      </w:r>
    </w:p>
    <w:p w14:paraId="0BFD5CD6" w14:textId="77777777" w:rsidR="00A81435" w:rsidRPr="005668B6" w:rsidRDefault="00A81435" w:rsidP="0096195B">
      <w:pPr>
        <w:autoSpaceDE w:val="0"/>
        <w:autoSpaceDN w:val="0"/>
        <w:adjustRightInd w:val="0"/>
        <w:jc w:val="both"/>
      </w:pPr>
      <w:r w:rsidRPr="005668B6">
        <w:t xml:space="preserve">- </w:t>
      </w:r>
      <w:r w:rsidRPr="005668B6">
        <w:rPr>
          <w:u w:val="single"/>
        </w:rPr>
        <w:t>hračky, zariadenia určené na športové a rekreačné účely</w:t>
      </w:r>
      <w:r w:rsidRPr="005668B6">
        <w:t xml:space="preserve"> (konzoly na videohry, videohry, hracie automaty,...)</w:t>
      </w:r>
    </w:p>
    <w:p w14:paraId="11DF3F28" w14:textId="77777777" w:rsidR="00A81435" w:rsidRPr="005668B6" w:rsidRDefault="00A81435" w:rsidP="0096195B">
      <w:pPr>
        <w:autoSpaceDE w:val="0"/>
        <w:autoSpaceDN w:val="0"/>
        <w:adjustRightInd w:val="0"/>
        <w:jc w:val="both"/>
      </w:pPr>
      <w:r w:rsidRPr="005668B6">
        <w:t xml:space="preserve">- </w:t>
      </w:r>
      <w:r w:rsidRPr="005668B6">
        <w:rPr>
          <w:u w:val="single"/>
        </w:rPr>
        <w:t>zdravotnícke zariadenia</w:t>
      </w:r>
      <w:r w:rsidRPr="005668B6">
        <w:t xml:space="preserve"> (kardiologické prístroje, prístroje na dialýzu, laboratórne</w:t>
      </w:r>
      <w:r w:rsidRPr="005668B6">
        <w:rPr>
          <w:u w:val="single"/>
        </w:rPr>
        <w:t xml:space="preserve"> </w:t>
      </w:r>
      <w:r w:rsidRPr="005668B6">
        <w:t>zariadenia</w:t>
      </w:r>
    </w:p>
    <w:p w14:paraId="3C86AAF6" w14:textId="77777777" w:rsidR="00A81435" w:rsidRPr="005668B6" w:rsidRDefault="00A81435" w:rsidP="0096195B">
      <w:pPr>
        <w:autoSpaceDE w:val="0"/>
        <w:autoSpaceDN w:val="0"/>
        <w:adjustRightInd w:val="0"/>
        <w:jc w:val="both"/>
      </w:pPr>
      <w:r w:rsidRPr="005668B6">
        <w:t>-</w:t>
      </w:r>
      <w:r w:rsidRPr="005668B6">
        <w:rPr>
          <w:u w:val="single"/>
        </w:rPr>
        <w:t>batérie a akumulátory</w:t>
      </w:r>
      <w:r w:rsidRPr="005668B6">
        <w:t xml:space="preserve">, </w:t>
      </w:r>
      <w:proofErr w:type="spellStart"/>
      <w:r w:rsidRPr="005668B6">
        <w:t>elektroodpad</w:t>
      </w:r>
      <w:proofErr w:type="spellEnd"/>
      <w:r w:rsidRPr="005668B6">
        <w:t xml:space="preserve"> z domácností s obsahom škodlivín, žiarivky a iný odpad obsahujúci ortuť, a iné</w:t>
      </w:r>
    </w:p>
    <w:p w14:paraId="15597982" w14:textId="77777777" w:rsidR="00A81435" w:rsidRPr="005668B6" w:rsidRDefault="00A81435" w:rsidP="0096195B">
      <w:pPr>
        <w:autoSpaceDE w:val="0"/>
        <w:autoSpaceDN w:val="0"/>
        <w:adjustRightInd w:val="0"/>
        <w:jc w:val="both"/>
      </w:pPr>
    </w:p>
    <w:p w14:paraId="24973769" w14:textId="77777777" w:rsidR="00A81435" w:rsidRPr="005668B6" w:rsidRDefault="00A81435" w:rsidP="0096195B">
      <w:pPr>
        <w:autoSpaceDE w:val="0"/>
        <w:autoSpaceDN w:val="0"/>
        <w:adjustRightInd w:val="0"/>
        <w:jc w:val="both"/>
      </w:pPr>
      <w:r w:rsidRPr="005668B6">
        <w:t xml:space="preserve">a) Obec zabezpečuje podľa potreby,  zber a prepravu </w:t>
      </w:r>
      <w:proofErr w:type="spellStart"/>
      <w:r w:rsidRPr="005668B6">
        <w:t>elektroodpadu</w:t>
      </w:r>
      <w:proofErr w:type="spellEnd"/>
      <w:r w:rsidRPr="005668B6">
        <w:t xml:space="preserve">, batérií a akumulátorov najmenej 2x do roka, podľa vopred vyhlásenej akcie v jarných a jesenných mesiacoch pomocou oprávnenej organizácie na nakladanie s odpadmi s ktorou má obec uzavretú Zmluvu o zbere. V prípade potreby obec zabezpečí zber </w:t>
      </w:r>
      <w:proofErr w:type="spellStart"/>
      <w:r w:rsidRPr="005668B6">
        <w:t>elektroodpadu</w:t>
      </w:r>
      <w:proofErr w:type="spellEnd"/>
      <w:r w:rsidRPr="005668B6">
        <w:t xml:space="preserve"> častejšie.</w:t>
      </w:r>
    </w:p>
    <w:p w14:paraId="5835800C" w14:textId="77777777" w:rsidR="00A81435" w:rsidRPr="005668B6" w:rsidRDefault="00A81435" w:rsidP="0096195B">
      <w:pPr>
        <w:autoSpaceDE w:val="0"/>
        <w:autoSpaceDN w:val="0"/>
        <w:adjustRightInd w:val="0"/>
        <w:jc w:val="both"/>
      </w:pPr>
      <w:r w:rsidRPr="005668B6">
        <w:t xml:space="preserve">b) </w:t>
      </w:r>
      <w:proofErr w:type="spellStart"/>
      <w:r w:rsidRPr="005668B6">
        <w:t>Elektroodpad</w:t>
      </w:r>
      <w:proofErr w:type="spellEnd"/>
      <w:r w:rsidRPr="005668B6">
        <w:t xml:space="preserve"> je možné odovzdať aj spätným odberom distribútorovi elektrozariadení pri predaji nového elektrozariadenia na výmennom základe kus za kus, pokiaľ odovzdaný </w:t>
      </w:r>
      <w:proofErr w:type="spellStart"/>
      <w:r w:rsidRPr="005668B6">
        <w:t>elektroodpad</w:t>
      </w:r>
      <w:proofErr w:type="spellEnd"/>
      <w:r w:rsidRPr="005668B6">
        <w:t xml:space="preserve"> pochádza z elektrozariadenia rovnakej kategórie.</w:t>
      </w:r>
    </w:p>
    <w:p w14:paraId="177E4273" w14:textId="77777777" w:rsidR="00E3125F" w:rsidRPr="005668B6" w:rsidRDefault="00E3125F" w:rsidP="0096195B">
      <w:pPr>
        <w:autoSpaceDE w:val="0"/>
        <w:autoSpaceDN w:val="0"/>
        <w:adjustRightInd w:val="0"/>
        <w:jc w:val="both"/>
      </w:pPr>
    </w:p>
    <w:p w14:paraId="61C7F371" w14:textId="77777777" w:rsidR="00E3125F" w:rsidRPr="005668B6" w:rsidRDefault="00E3125F" w:rsidP="00E3125F">
      <w:pPr>
        <w:autoSpaceDE w:val="0"/>
        <w:autoSpaceDN w:val="0"/>
        <w:adjustRightInd w:val="0"/>
        <w:jc w:val="center"/>
        <w:rPr>
          <w:b/>
        </w:rPr>
      </w:pPr>
      <w:r w:rsidRPr="005668B6">
        <w:rPr>
          <w:b/>
        </w:rPr>
        <w:t>§</w:t>
      </w:r>
      <w:r w:rsidR="00012AEC" w:rsidRPr="005668B6">
        <w:rPr>
          <w:b/>
        </w:rPr>
        <w:t xml:space="preserve"> 14</w:t>
      </w:r>
    </w:p>
    <w:p w14:paraId="4ED322B2" w14:textId="77777777" w:rsidR="00E3125F" w:rsidRPr="005668B6" w:rsidRDefault="00E3125F" w:rsidP="0096195B">
      <w:pPr>
        <w:autoSpaceDE w:val="0"/>
        <w:autoSpaceDN w:val="0"/>
        <w:adjustRightInd w:val="0"/>
        <w:jc w:val="both"/>
      </w:pPr>
    </w:p>
    <w:p w14:paraId="14E6EF0B" w14:textId="77777777" w:rsidR="00E3125F" w:rsidRPr="005668B6" w:rsidRDefault="00E3125F" w:rsidP="00E3125F">
      <w:pPr>
        <w:autoSpaceDE w:val="0"/>
        <w:autoSpaceDN w:val="0"/>
        <w:adjustRightInd w:val="0"/>
        <w:jc w:val="center"/>
        <w:rPr>
          <w:b/>
          <w:bCs/>
        </w:rPr>
      </w:pPr>
      <w:r w:rsidRPr="005668B6">
        <w:rPr>
          <w:b/>
          <w:bCs/>
        </w:rPr>
        <w:t xml:space="preserve">Spôsob </w:t>
      </w:r>
      <w:r w:rsidR="001D339B" w:rsidRPr="005668B6">
        <w:rPr>
          <w:b/>
          <w:bCs/>
        </w:rPr>
        <w:t>spätného zberu</w:t>
      </w:r>
      <w:r w:rsidRPr="005668B6">
        <w:rPr>
          <w:b/>
          <w:bCs/>
        </w:rPr>
        <w:t xml:space="preserve">  odpadových pneumatík</w:t>
      </w:r>
    </w:p>
    <w:p w14:paraId="7A6D2D71" w14:textId="77777777" w:rsidR="00E3125F" w:rsidRPr="005668B6" w:rsidRDefault="00E3125F" w:rsidP="00E3125F">
      <w:pPr>
        <w:autoSpaceDE w:val="0"/>
        <w:autoSpaceDN w:val="0"/>
        <w:adjustRightInd w:val="0"/>
        <w:jc w:val="center"/>
        <w:rPr>
          <w:b/>
          <w:bCs/>
        </w:rPr>
      </w:pPr>
    </w:p>
    <w:p w14:paraId="49754DF3" w14:textId="77777777" w:rsidR="00E3125F" w:rsidRPr="005668B6" w:rsidRDefault="00E3125F" w:rsidP="00D635D3">
      <w:pPr>
        <w:autoSpaceDE w:val="0"/>
        <w:autoSpaceDN w:val="0"/>
        <w:adjustRightInd w:val="0"/>
        <w:jc w:val="both"/>
      </w:pPr>
      <w:r w:rsidRPr="005668B6">
        <w:t>Pneumatika na účely tohto zákona je súčasť sústavy kolesa, určeného pre motorové vozidlá a nemotorové vozidlá, vyrobená z prírodného kaučuku alebo syntetického kaučuku bez ráfikov. Pneumatikou je aj protektorovaná pneumatika.</w:t>
      </w:r>
    </w:p>
    <w:p w14:paraId="343C2D88" w14:textId="77777777" w:rsidR="00E3125F" w:rsidRPr="005668B6" w:rsidRDefault="00E3125F" w:rsidP="00D635D3">
      <w:pPr>
        <w:autoSpaceDE w:val="0"/>
        <w:autoSpaceDN w:val="0"/>
        <w:adjustRightInd w:val="0"/>
        <w:jc w:val="both"/>
      </w:pPr>
      <w:r w:rsidRPr="005668B6">
        <w:t>Odpadová pneumatika je pneumatika, ktorá je odpadom.</w:t>
      </w:r>
    </w:p>
    <w:p w14:paraId="03AB9479" w14:textId="58CA1535" w:rsidR="007F2DF2" w:rsidRPr="005668B6" w:rsidRDefault="007F2DF2" w:rsidP="00D635D3">
      <w:pPr>
        <w:autoSpaceDE w:val="0"/>
        <w:autoSpaceDN w:val="0"/>
        <w:adjustRightInd w:val="0"/>
        <w:jc w:val="both"/>
      </w:pPr>
      <w:r w:rsidRPr="005668B6">
        <w:t xml:space="preserve">Konečný používateľ pneumatiky je </w:t>
      </w:r>
      <w:r w:rsidRPr="00A75B95">
        <w:t xml:space="preserve">povinný pneumatiku po tom, ako sa stala odpadovou pneumatikou, odovzdať distribútorovi pneumatík, na zberný dvor alebo na </w:t>
      </w:r>
      <w:r w:rsidRPr="00FC0768">
        <w:t>iné miesto, ak tak obec určí</w:t>
      </w:r>
      <w:r w:rsidR="00FC0768">
        <w:t xml:space="preserve"> </w:t>
      </w:r>
      <w:r w:rsidRPr="005668B6">
        <w:t>okrem odpadových pneumatík umiestnených na kolesách starého vozidla odovzdávaného osobe oprávnenej na zber starých vozidiel alebo spracovateľovi starých vozidiel.</w:t>
      </w:r>
    </w:p>
    <w:p w14:paraId="686BA62B" w14:textId="77777777" w:rsidR="00A81435" w:rsidRPr="005668B6" w:rsidRDefault="00E3125F" w:rsidP="00D635D3">
      <w:pPr>
        <w:autoSpaceDE w:val="0"/>
        <w:autoSpaceDN w:val="0"/>
        <w:adjustRightInd w:val="0"/>
        <w:jc w:val="both"/>
      </w:pPr>
      <w:r w:rsidRPr="005668B6">
        <w:t xml:space="preserve">Spätný zber odpadových pneumatík je bezplatný zber odpadovej pneumatiky distribútorom pneumatík od jej držiteľa bez podmienky viazania na kúpu novej pneumatiky alebo iného tovaru. </w:t>
      </w:r>
    </w:p>
    <w:p w14:paraId="5F17400C" w14:textId="77777777" w:rsidR="00DE0659" w:rsidRPr="005668B6" w:rsidRDefault="00DE0659" w:rsidP="0096195B">
      <w:pPr>
        <w:autoSpaceDE w:val="0"/>
        <w:autoSpaceDN w:val="0"/>
        <w:adjustRightInd w:val="0"/>
        <w:jc w:val="center"/>
        <w:rPr>
          <w:b/>
        </w:rPr>
      </w:pPr>
    </w:p>
    <w:p w14:paraId="3171CE58" w14:textId="75E8CDF5" w:rsidR="00A81435" w:rsidRPr="00D635D3" w:rsidRDefault="00012AEC" w:rsidP="0096195B">
      <w:pPr>
        <w:autoSpaceDE w:val="0"/>
        <w:autoSpaceDN w:val="0"/>
        <w:adjustRightInd w:val="0"/>
        <w:jc w:val="center"/>
        <w:rPr>
          <w:b/>
        </w:rPr>
      </w:pPr>
      <w:r w:rsidRPr="00D635D3">
        <w:rPr>
          <w:b/>
        </w:rPr>
        <w:t>§ 15</w:t>
      </w:r>
    </w:p>
    <w:p w14:paraId="7605D970" w14:textId="77777777" w:rsidR="00A81435" w:rsidRPr="00D635D3" w:rsidRDefault="00A81435" w:rsidP="0096195B">
      <w:pPr>
        <w:autoSpaceDE w:val="0"/>
        <w:autoSpaceDN w:val="0"/>
        <w:adjustRightInd w:val="0"/>
        <w:jc w:val="both"/>
        <w:rPr>
          <w:b/>
          <w:bCs/>
        </w:rPr>
      </w:pPr>
    </w:p>
    <w:p w14:paraId="05A3BF39" w14:textId="0CB31809" w:rsidR="001500EC" w:rsidRPr="00233CFA" w:rsidRDefault="001500EC" w:rsidP="00233CFA">
      <w:pPr>
        <w:spacing w:before="41"/>
        <w:ind w:left="925" w:right="207"/>
        <w:jc w:val="center"/>
        <w:rPr>
          <w:b/>
          <w:szCs w:val="22"/>
        </w:rPr>
      </w:pPr>
      <w:r w:rsidRPr="00D635D3">
        <w:rPr>
          <w:b/>
        </w:rPr>
        <w:t>Nakladanie s biologickými rozložiteľnými komunálnymi odpadmi</w:t>
      </w:r>
    </w:p>
    <w:p w14:paraId="75EB9591" w14:textId="77777777" w:rsidR="001500EC" w:rsidRPr="00D635D3" w:rsidRDefault="001500EC" w:rsidP="00E91F62">
      <w:pPr>
        <w:pStyle w:val="Odsekzoznamu"/>
        <w:widowControl w:val="0"/>
        <w:numPr>
          <w:ilvl w:val="0"/>
          <w:numId w:val="21"/>
        </w:numPr>
        <w:tabs>
          <w:tab w:val="left" w:pos="403"/>
        </w:tabs>
        <w:autoSpaceDE w:val="0"/>
        <w:autoSpaceDN w:val="0"/>
        <w:ind w:hanging="285"/>
        <w:contextualSpacing w:val="0"/>
        <w:jc w:val="both"/>
      </w:pPr>
      <w:r w:rsidRPr="00D635D3">
        <w:lastRenderedPageBreak/>
        <w:t>Biologicky rozložiteľný komunálny odpad sa delí</w:t>
      </w:r>
      <w:r w:rsidRPr="00D635D3">
        <w:rPr>
          <w:spacing w:val="-12"/>
        </w:rPr>
        <w:t xml:space="preserve"> </w:t>
      </w:r>
      <w:r w:rsidRPr="00D635D3">
        <w:t>na:</w:t>
      </w:r>
    </w:p>
    <w:p w14:paraId="69D5E4C8" w14:textId="77777777" w:rsidR="001500EC" w:rsidRPr="00D635D3" w:rsidRDefault="001500EC" w:rsidP="00E91F62">
      <w:pPr>
        <w:pStyle w:val="Odsekzoznamu"/>
        <w:widowControl w:val="0"/>
        <w:numPr>
          <w:ilvl w:val="1"/>
          <w:numId w:val="21"/>
        </w:numPr>
        <w:tabs>
          <w:tab w:val="left" w:pos="827"/>
        </w:tabs>
        <w:autoSpaceDE w:val="0"/>
        <w:autoSpaceDN w:val="0"/>
        <w:spacing w:before="41"/>
        <w:ind w:hanging="349"/>
        <w:contextualSpacing w:val="0"/>
        <w:jc w:val="both"/>
      </w:pPr>
      <w:r w:rsidRPr="00D635D3">
        <w:t>biologicky rozložiteľný odpad zo záhrad a parkov vrátane odpadu z</w:t>
      </w:r>
      <w:r w:rsidRPr="00D635D3">
        <w:rPr>
          <w:spacing w:val="-10"/>
        </w:rPr>
        <w:t xml:space="preserve"> </w:t>
      </w:r>
      <w:r w:rsidRPr="00D635D3">
        <w:t>cintorínov,</w:t>
      </w:r>
    </w:p>
    <w:p w14:paraId="4DB6CD28" w14:textId="77777777" w:rsidR="001500EC" w:rsidRPr="00D635D3" w:rsidRDefault="001500EC" w:rsidP="00E91F62">
      <w:pPr>
        <w:pStyle w:val="Odsekzoznamu"/>
        <w:widowControl w:val="0"/>
        <w:numPr>
          <w:ilvl w:val="1"/>
          <w:numId w:val="21"/>
        </w:numPr>
        <w:tabs>
          <w:tab w:val="left" w:pos="827"/>
        </w:tabs>
        <w:autoSpaceDE w:val="0"/>
        <w:autoSpaceDN w:val="0"/>
        <w:spacing w:before="41"/>
        <w:ind w:left="838" w:right="118" w:hanging="360"/>
        <w:contextualSpacing w:val="0"/>
        <w:jc w:val="both"/>
      </w:pPr>
      <w:r w:rsidRPr="00D635D3">
        <w:t>biologicky rozložiteľný kuchynský odpad okrem toho, ktorého pôvodcom je fyzická osoba podnikateľ a právnická osoba, ktorá prevádzkuje zariadenie spoločného stravovania,</w:t>
      </w:r>
    </w:p>
    <w:p w14:paraId="78E96513" w14:textId="77777777" w:rsidR="001500EC" w:rsidRPr="00D635D3" w:rsidRDefault="001500EC" w:rsidP="00E91F62">
      <w:pPr>
        <w:pStyle w:val="Odsekzoznamu"/>
        <w:widowControl w:val="0"/>
        <w:numPr>
          <w:ilvl w:val="1"/>
          <w:numId w:val="21"/>
        </w:numPr>
        <w:tabs>
          <w:tab w:val="left" w:pos="827"/>
        </w:tabs>
        <w:autoSpaceDE w:val="0"/>
        <w:autoSpaceDN w:val="0"/>
        <w:spacing w:before="1"/>
        <w:ind w:left="1440" w:hanging="963"/>
        <w:contextualSpacing w:val="0"/>
        <w:jc w:val="both"/>
      </w:pPr>
      <w:r w:rsidRPr="00D635D3">
        <w:t>jedlé oleje a tuky z</w:t>
      </w:r>
      <w:r w:rsidRPr="00D635D3">
        <w:rPr>
          <w:spacing w:val="-6"/>
        </w:rPr>
        <w:t xml:space="preserve"> </w:t>
      </w:r>
      <w:r w:rsidRPr="00D635D3">
        <w:t xml:space="preserve">domácností. </w:t>
      </w:r>
    </w:p>
    <w:p w14:paraId="2CD7792C" w14:textId="77777777" w:rsidR="001500EC" w:rsidRPr="00D635D3" w:rsidRDefault="001500EC" w:rsidP="00E91F62">
      <w:pPr>
        <w:pStyle w:val="Odsekzoznamu"/>
        <w:widowControl w:val="0"/>
        <w:numPr>
          <w:ilvl w:val="0"/>
          <w:numId w:val="21"/>
        </w:numPr>
        <w:tabs>
          <w:tab w:val="left" w:pos="403"/>
        </w:tabs>
        <w:autoSpaceDE w:val="0"/>
        <w:autoSpaceDN w:val="0"/>
        <w:spacing w:before="41"/>
        <w:ind w:hanging="285"/>
        <w:contextualSpacing w:val="0"/>
        <w:jc w:val="both"/>
      </w:pPr>
      <w:r w:rsidRPr="00D635D3">
        <w:t>Biologicky rozložiteľné odpady sa v zmysle Katalógu odpadov zaraďujú pod</w:t>
      </w:r>
      <w:r w:rsidRPr="00D635D3">
        <w:rPr>
          <w:spacing w:val="-13"/>
        </w:rPr>
        <w:t xml:space="preserve"> </w:t>
      </w:r>
      <w:r w:rsidRPr="00D635D3">
        <w:t>číslo:</w:t>
      </w:r>
    </w:p>
    <w:p w14:paraId="61505CC8" w14:textId="77777777" w:rsidR="001500EC" w:rsidRPr="00D635D3" w:rsidRDefault="001500EC" w:rsidP="00E91F62">
      <w:pPr>
        <w:pStyle w:val="Odsekzoznamu"/>
        <w:widowControl w:val="0"/>
        <w:numPr>
          <w:ilvl w:val="0"/>
          <w:numId w:val="22"/>
        </w:numPr>
        <w:tabs>
          <w:tab w:val="left" w:pos="827"/>
        </w:tabs>
        <w:autoSpaceDE w:val="0"/>
        <w:autoSpaceDN w:val="0"/>
        <w:spacing w:before="43"/>
        <w:ind w:right="122"/>
        <w:contextualSpacing w:val="0"/>
      </w:pPr>
      <w:r w:rsidRPr="00D635D3">
        <w:t>20  02  01  -  biologicky  rozložiteľný  odpad  zo  záhrad  a  parkov  vrátane  odpadu   z</w:t>
      </w:r>
      <w:r w:rsidRPr="00D635D3">
        <w:rPr>
          <w:spacing w:val="1"/>
        </w:rPr>
        <w:t xml:space="preserve"> </w:t>
      </w:r>
      <w:r w:rsidRPr="00D635D3">
        <w:t>cintorínov,</w:t>
      </w:r>
    </w:p>
    <w:p w14:paraId="63044FA7" w14:textId="77777777" w:rsidR="001500EC" w:rsidRPr="00D635D3" w:rsidRDefault="001500EC" w:rsidP="00E91F62">
      <w:pPr>
        <w:pStyle w:val="Odsekzoznamu"/>
        <w:widowControl w:val="0"/>
        <w:numPr>
          <w:ilvl w:val="0"/>
          <w:numId w:val="22"/>
        </w:numPr>
        <w:tabs>
          <w:tab w:val="left" w:pos="827"/>
        </w:tabs>
        <w:autoSpaceDE w:val="0"/>
        <w:autoSpaceDN w:val="0"/>
        <w:ind w:hanging="284"/>
        <w:contextualSpacing w:val="0"/>
      </w:pPr>
      <w:r w:rsidRPr="00D635D3">
        <w:t>20 01 08 - biologicky rozložiteľný kuchynský</w:t>
      </w:r>
      <w:r w:rsidRPr="00D635D3">
        <w:rPr>
          <w:spacing w:val="-18"/>
        </w:rPr>
        <w:t xml:space="preserve"> </w:t>
      </w:r>
      <w:r w:rsidRPr="00D635D3">
        <w:t>odpad,</w:t>
      </w:r>
    </w:p>
    <w:p w14:paraId="3770A232" w14:textId="77777777" w:rsidR="001500EC" w:rsidRPr="00D635D3" w:rsidRDefault="001500EC" w:rsidP="00E91F62">
      <w:pPr>
        <w:pStyle w:val="Odsekzoznamu"/>
        <w:widowControl w:val="0"/>
        <w:numPr>
          <w:ilvl w:val="0"/>
          <w:numId w:val="22"/>
        </w:numPr>
        <w:tabs>
          <w:tab w:val="left" w:pos="827"/>
        </w:tabs>
        <w:autoSpaceDE w:val="0"/>
        <w:autoSpaceDN w:val="0"/>
        <w:spacing w:before="42"/>
        <w:ind w:hanging="284"/>
        <w:contextualSpacing w:val="0"/>
      </w:pPr>
      <w:r w:rsidRPr="00D635D3">
        <w:t>20 01 25 - jedlé oleje a tuky z</w:t>
      </w:r>
      <w:r w:rsidRPr="00D635D3">
        <w:rPr>
          <w:spacing w:val="-7"/>
        </w:rPr>
        <w:t xml:space="preserve"> </w:t>
      </w:r>
      <w:r w:rsidRPr="00D635D3">
        <w:t>domácností.</w:t>
      </w:r>
    </w:p>
    <w:p w14:paraId="770B1A8C" w14:textId="77777777" w:rsidR="001500EC" w:rsidRPr="00D635D3" w:rsidRDefault="001500EC" w:rsidP="00E91F62">
      <w:pPr>
        <w:pStyle w:val="Odsekzoznamu"/>
        <w:widowControl w:val="0"/>
        <w:numPr>
          <w:ilvl w:val="0"/>
          <w:numId w:val="21"/>
        </w:numPr>
        <w:tabs>
          <w:tab w:val="left" w:pos="403"/>
        </w:tabs>
        <w:autoSpaceDE w:val="0"/>
        <w:autoSpaceDN w:val="0"/>
        <w:spacing w:before="40"/>
        <w:ind w:right="117"/>
        <w:contextualSpacing w:val="0"/>
        <w:jc w:val="both"/>
      </w:pPr>
      <w:r w:rsidRPr="00D635D3">
        <w:t>Do biologicky rozložiteľných odpadov zo záhrad, parkov a cintorínov patria: kvety, tráva, lístie, drevný odpad zo strihania a orezávania krovín a stromov, vypletá burina, pozberové zvyšky z pestovania, zhnité ovocie a zelenina, piliny, drevná štiepka, hobliny, drevný popol.</w:t>
      </w:r>
    </w:p>
    <w:p w14:paraId="00066A85" w14:textId="5F9E5758" w:rsidR="001500EC" w:rsidRPr="00D635D3" w:rsidRDefault="001500EC" w:rsidP="00E91F62">
      <w:pPr>
        <w:pStyle w:val="Odsekzoznamu"/>
        <w:widowControl w:val="0"/>
        <w:numPr>
          <w:ilvl w:val="0"/>
          <w:numId w:val="21"/>
        </w:numPr>
        <w:tabs>
          <w:tab w:val="left" w:pos="403"/>
        </w:tabs>
        <w:autoSpaceDE w:val="0"/>
        <w:autoSpaceDN w:val="0"/>
        <w:spacing w:before="1"/>
        <w:ind w:hanging="285"/>
        <w:contextualSpacing w:val="0"/>
        <w:jc w:val="both"/>
      </w:pPr>
      <w:r w:rsidRPr="00D635D3">
        <w:t xml:space="preserve">Na zber biologicky rozložiteľných </w:t>
      </w:r>
      <w:r w:rsidRPr="00A75B95">
        <w:t>odpadov zo záhrad sa určuje</w:t>
      </w:r>
      <w:r w:rsidRPr="00A75B95">
        <w:rPr>
          <w:spacing w:val="-6"/>
        </w:rPr>
        <w:t xml:space="preserve"> </w:t>
      </w:r>
      <w:proofErr w:type="spellStart"/>
      <w:r w:rsidRPr="00A75B95">
        <w:t>kompostér</w:t>
      </w:r>
      <w:proofErr w:type="spellEnd"/>
      <w:r w:rsidRPr="00A75B95">
        <w:t xml:space="preserve">. </w:t>
      </w:r>
      <w:r w:rsidR="00E55B0F" w:rsidRPr="00A75B95">
        <w:t xml:space="preserve">Obec umožňuje obyvateľom ako pôvodcom odpadu kompostovanie ich vlastného </w:t>
      </w:r>
      <w:r w:rsidR="00E55B0F" w:rsidRPr="00D635D3">
        <w:t xml:space="preserve">biologicky rozložiteľného odpadu  (ďalej len BRO) za podmienky, že kompostovanie vykonávajú v súlade s ustanoveniami zmluvy o výpožičke </w:t>
      </w:r>
      <w:proofErr w:type="spellStart"/>
      <w:r w:rsidR="00E55B0F" w:rsidRPr="00D635D3">
        <w:t>kompostéru</w:t>
      </w:r>
      <w:proofErr w:type="spellEnd"/>
      <w:r w:rsidR="00E55B0F" w:rsidRPr="00D635D3">
        <w:t xml:space="preserve"> uzavretej medzi obcou a producentom BRO. Za obyvateľov žijúcich spoločne v jednej domácnosti uzatvára obec len jednu zmluvu o výpožičke </w:t>
      </w:r>
      <w:proofErr w:type="spellStart"/>
      <w:r w:rsidR="00E55B0F" w:rsidRPr="00D635D3">
        <w:t>kompostéru</w:t>
      </w:r>
      <w:proofErr w:type="spellEnd"/>
      <w:r w:rsidR="00E55B0F" w:rsidRPr="00D635D3">
        <w:t xml:space="preserve"> a to s ich spoločným zástupcom.</w:t>
      </w:r>
    </w:p>
    <w:p w14:paraId="113114F6" w14:textId="77777777" w:rsidR="001500EC" w:rsidRPr="00D635D3" w:rsidRDefault="001500EC" w:rsidP="00E91F62">
      <w:pPr>
        <w:pStyle w:val="Odsekzoznamu"/>
        <w:widowControl w:val="0"/>
        <w:numPr>
          <w:ilvl w:val="0"/>
          <w:numId w:val="21"/>
        </w:numPr>
        <w:tabs>
          <w:tab w:val="left" w:pos="403"/>
        </w:tabs>
        <w:autoSpaceDE w:val="0"/>
        <w:autoSpaceDN w:val="0"/>
        <w:spacing w:before="41"/>
        <w:ind w:left="403" w:right="113"/>
        <w:contextualSpacing w:val="0"/>
        <w:jc w:val="both"/>
      </w:pPr>
      <w:r w:rsidRPr="00D635D3">
        <w:t>Do biologicky rozložiteľných odpadov zo záhrad, parkov a cintorínov nepatria: zvyšky jedál, kamene, cigaretový ohorok, uhynuté zvieratá, časti zvierat a</w:t>
      </w:r>
      <w:r w:rsidRPr="00D635D3">
        <w:rPr>
          <w:spacing w:val="-3"/>
        </w:rPr>
        <w:t xml:space="preserve"> </w:t>
      </w:r>
      <w:r w:rsidRPr="00D635D3">
        <w:t>pod.</w:t>
      </w:r>
    </w:p>
    <w:p w14:paraId="22FDCE07" w14:textId="77777777" w:rsidR="001500EC" w:rsidRPr="00D635D3" w:rsidRDefault="001500EC" w:rsidP="00E91F62">
      <w:pPr>
        <w:pStyle w:val="Odsekzoznamu"/>
        <w:widowControl w:val="0"/>
        <w:numPr>
          <w:ilvl w:val="0"/>
          <w:numId w:val="21"/>
        </w:numPr>
        <w:tabs>
          <w:tab w:val="left" w:pos="403"/>
        </w:tabs>
        <w:autoSpaceDE w:val="0"/>
        <w:autoSpaceDN w:val="0"/>
        <w:spacing w:before="74"/>
        <w:ind w:right="114"/>
        <w:contextualSpacing w:val="0"/>
        <w:jc w:val="both"/>
      </w:pPr>
      <w:r w:rsidRPr="00D635D3">
        <w:t>Obec si uplatňuje výnimku z povinnosti zaviesť a zabezpečovať vykonávanie triedeného zberu biologicky rozložiteľného kuchynského odpadu v obci podľa:</w:t>
      </w:r>
    </w:p>
    <w:p w14:paraId="1857E1E9" w14:textId="57F03A54" w:rsidR="00233CFA" w:rsidRPr="00233CFA" w:rsidRDefault="00233CFA" w:rsidP="00E91F62">
      <w:pPr>
        <w:pStyle w:val="Odsekzoznamu"/>
        <w:numPr>
          <w:ilvl w:val="0"/>
          <w:numId w:val="23"/>
        </w:numPr>
        <w:autoSpaceDE w:val="0"/>
        <w:autoSpaceDN w:val="0"/>
        <w:spacing w:before="74"/>
        <w:ind w:right="114" w:firstLine="0"/>
        <w:contextualSpacing w:val="0"/>
        <w:jc w:val="both"/>
        <w:rPr>
          <w:color w:val="FF0000"/>
        </w:rPr>
      </w:pPr>
      <w:r w:rsidRPr="006E0C79">
        <w:t xml:space="preserve">§ 81 ods. 21 </w:t>
      </w:r>
      <w:proofErr w:type="spellStart"/>
      <w:r w:rsidRPr="006E0C79">
        <w:t>písm</w:t>
      </w:r>
      <w:proofErr w:type="spellEnd"/>
      <w:r w:rsidRPr="006E0C79">
        <w:rPr>
          <w:rFonts w:ascii="Arial" w:hAnsi="Arial" w:cs="Arial"/>
          <w:b/>
          <w:bCs/>
          <w:sz w:val="20"/>
          <w:szCs w:val="20"/>
          <w:shd w:val="clear" w:color="auto" w:fill="FFFFFF"/>
          <w:lang w:eastAsia="sk-SK"/>
        </w:rPr>
        <w:t xml:space="preserve"> b)</w:t>
      </w:r>
      <w:r w:rsidRPr="006E0C79">
        <w:rPr>
          <w:rFonts w:ascii="Arial" w:hAnsi="Arial" w:cs="Arial"/>
          <w:sz w:val="20"/>
          <w:szCs w:val="20"/>
          <w:shd w:val="clear" w:color="auto" w:fill="FFFFFF"/>
          <w:lang w:eastAsia="sk-SK"/>
        </w:rPr>
        <w:t> preukáže, že 100 % domácností kompostuje vlastný odpad</w:t>
      </w:r>
      <w:r w:rsidR="0031164C" w:rsidRPr="006E0C79">
        <w:rPr>
          <w:rFonts w:ascii="Arial" w:hAnsi="Arial" w:cs="Arial"/>
          <w:sz w:val="20"/>
          <w:szCs w:val="20"/>
          <w:shd w:val="clear" w:color="auto" w:fill="FFFFFF"/>
          <w:lang w:eastAsia="sk-SK"/>
        </w:rPr>
        <w:t xml:space="preserve"> </w:t>
      </w:r>
    </w:p>
    <w:p w14:paraId="1B8ACAD1" w14:textId="54F2319C" w:rsidR="001500EC" w:rsidRPr="00D635D3" w:rsidRDefault="001500EC" w:rsidP="00E91F62">
      <w:pPr>
        <w:pStyle w:val="Odsekzoznamu"/>
        <w:widowControl w:val="0"/>
        <w:numPr>
          <w:ilvl w:val="0"/>
          <w:numId w:val="21"/>
        </w:numPr>
        <w:tabs>
          <w:tab w:val="left" w:pos="403"/>
        </w:tabs>
        <w:autoSpaceDE w:val="0"/>
        <w:autoSpaceDN w:val="0"/>
        <w:spacing w:before="1"/>
        <w:ind w:right="118"/>
        <w:contextualSpacing w:val="0"/>
        <w:jc w:val="both"/>
      </w:pPr>
      <w:r w:rsidRPr="00D635D3">
        <w:t>Do biologicky rozložiteľných kuchynských odpadov patria: šupy z čistenia zeleniny a ovocia, kávové a čajové zvyšky, vaječné škrupiny, starý chlieb, zvyšky jedla, škrupinky z orecha, trus malých zvierat, papierové vrecká znečistené zeleninou, ovocím, džemom, potraviny po záručnej dobe alebo inak znehodnotené, použité papierové vreckovky a servítky, nespracované zostatky surovín, neskonzumované zostatky pokrmov a potravín rastlinného ale i živočíšneho</w:t>
      </w:r>
      <w:r w:rsidRPr="00D635D3">
        <w:rPr>
          <w:spacing w:val="-1"/>
        </w:rPr>
        <w:t xml:space="preserve"> </w:t>
      </w:r>
      <w:r w:rsidRPr="00D635D3">
        <w:t>pôvodu.</w:t>
      </w:r>
    </w:p>
    <w:p w14:paraId="432E42D4" w14:textId="14C36546" w:rsidR="00A81435" w:rsidRPr="00D635D3" w:rsidRDefault="001500EC" w:rsidP="00E91F62">
      <w:pPr>
        <w:pStyle w:val="Odsekzoznamu"/>
        <w:widowControl w:val="0"/>
        <w:numPr>
          <w:ilvl w:val="0"/>
          <w:numId w:val="21"/>
        </w:numPr>
        <w:tabs>
          <w:tab w:val="left" w:pos="403"/>
        </w:tabs>
        <w:autoSpaceDE w:val="0"/>
        <w:autoSpaceDN w:val="0"/>
        <w:ind w:right="118"/>
        <w:contextualSpacing w:val="0"/>
        <w:jc w:val="both"/>
      </w:pPr>
      <w:r w:rsidRPr="00D635D3">
        <w:t>Do biologicky rozložiteľných kuchynských odpadov nepatria: zelené odpady, lístie, drevo, drevený odpad, burina, kvety a</w:t>
      </w:r>
      <w:r w:rsidRPr="00D635D3">
        <w:rPr>
          <w:spacing w:val="-8"/>
        </w:rPr>
        <w:t xml:space="preserve"> </w:t>
      </w:r>
      <w:r w:rsidRPr="00D635D3">
        <w:t>pod.</w:t>
      </w:r>
    </w:p>
    <w:p w14:paraId="70DADE17" w14:textId="77777777" w:rsidR="00CE028A" w:rsidRPr="00D635D3" w:rsidRDefault="00CE028A" w:rsidP="00E91F62">
      <w:pPr>
        <w:pStyle w:val="Default"/>
        <w:spacing w:after="27"/>
        <w:jc w:val="both"/>
        <w:rPr>
          <w:color w:val="auto"/>
        </w:rPr>
      </w:pPr>
      <w:r w:rsidRPr="00D635D3">
        <w:rPr>
          <w:color w:val="auto"/>
        </w:rPr>
        <w:t xml:space="preserve">   9</w:t>
      </w:r>
      <w:r w:rsidR="00A81435" w:rsidRPr="00D635D3">
        <w:rPr>
          <w:color w:val="auto"/>
        </w:rPr>
        <w:t xml:space="preserve">. Za nakladanie s biologickým rozložiteľným kuchynským a reštauračným odpadom od </w:t>
      </w:r>
    </w:p>
    <w:p w14:paraId="60C6A0F2" w14:textId="341F9B87" w:rsidR="00A81435" w:rsidRPr="00D635D3" w:rsidRDefault="00CE028A" w:rsidP="00E91F62">
      <w:pPr>
        <w:pStyle w:val="Default"/>
        <w:spacing w:after="27"/>
        <w:jc w:val="both"/>
        <w:rPr>
          <w:color w:val="auto"/>
        </w:rPr>
      </w:pPr>
      <w:r w:rsidRPr="00D635D3">
        <w:rPr>
          <w:color w:val="auto"/>
        </w:rPr>
        <w:t xml:space="preserve">       </w:t>
      </w:r>
      <w:r w:rsidR="00A81435" w:rsidRPr="00D635D3">
        <w:rPr>
          <w:color w:val="auto"/>
        </w:rPr>
        <w:t xml:space="preserve">prevádzkovateľa kuchyne je zodpovedný prevádzkovateľ kuchyne. </w:t>
      </w:r>
    </w:p>
    <w:p w14:paraId="1C042075" w14:textId="77777777" w:rsidR="00CE028A" w:rsidRPr="00D635D3" w:rsidRDefault="00CE028A" w:rsidP="00E91F62">
      <w:pPr>
        <w:pStyle w:val="Default"/>
        <w:spacing w:after="27"/>
        <w:jc w:val="both"/>
        <w:rPr>
          <w:color w:val="auto"/>
        </w:rPr>
      </w:pPr>
      <w:r w:rsidRPr="00D635D3">
        <w:rPr>
          <w:color w:val="auto"/>
        </w:rPr>
        <w:t xml:space="preserve">   10</w:t>
      </w:r>
      <w:r w:rsidR="00A81435" w:rsidRPr="00D635D3">
        <w:rPr>
          <w:color w:val="auto"/>
        </w:rPr>
        <w:t>.Frekvencia zberu musí byť v súlade s hygienickými predpismi zohľadňujúc aj teploty</w:t>
      </w:r>
    </w:p>
    <w:p w14:paraId="3F194D43" w14:textId="36570738" w:rsidR="00A81435" w:rsidRPr="00D635D3" w:rsidRDefault="00CE028A" w:rsidP="00E91F62">
      <w:pPr>
        <w:pStyle w:val="Default"/>
        <w:spacing w:after="27"/>
        <w:jc w:val="both"/>
        <w:rPr>
          <w:color w:val="auto"/>
        </w:rPr>
      </w:pPr>
      <w:r w:rsidRPr="00D635D3">
        <w:rPr>
          <w:color w:val="auto"/>
        </w:rPr>
        <w:t xml:space="preserve">       </w:t>
      </w:r>
      <w:r w:rsidR="00A81435" w:rsidRPr="00D635D3">
        <w:rPr>
          <w:color w:val="auto"/>
        </w:rPr>
        <w:t xml:space="preserve"> prostredia (leto/zima), pričom v letnom období, frekvencia zberu musí byť vyššia. </w:t>
      </w:r>
    </w:p>
    <w:p w14:paraId="3C2C607C" w14:textId="0D7E5329" w:rsidR="00A33C05" w:rsidRPr="00D635D3" w:rsidRDefault="00CE028A" w:rsidP="00E91F62">
      <w:pPr>
        <w:pStyle w:val="Default"/>
        <w:spacing w:after="27"/>
        <w:jc w:val="both"/>
        <w:rPr>
          <w:color w:val="auto"/>
        </w:rPr>
      </w:pPr>
      <w:r w:rsidRPr="00D635D3">
        <w:rPr>
          <w:color w:val="auto"/>
        </w:rPr>
        <w:t xml:space="preserve">   </w:t>
      </w:r>
      <w:r w:rsidR="00A81435" w:rsidRPr="00D635D3">
        <w:rPr>
          <w:color w:val="auto"/>
        </w:rPr>
        <w:t>1</w:t>
      </w:r>
      <w:r w:rsidRPr="00D635D3">
        <w:rPr>
          <w:color w:val="auto"/>
        </w:rPr>
        <w:t>1</w:t>
      </w:r>
      <w:r w:rsidR="00A81435" w:rsidRPr="00D635D3">
        <w:rPr>
          <w:color w:val="auto"/>
        </w:rPr>
        <w:t>.Prevádzkovateľ kuchyne je povinný zaviesť a zabezpečovať vykonávanie triedeného</w:t>
      </w:r>
    </w:p>
    <w:p w14:paraId="351FFC8C" w14:textId="77777777" w:rsidR="00A33C05" w:rsidRPr="00D635D3" w:rsidRDefault="00A81435" w:rsidP="00E91F62">
      <w:pPr>
        <w:pStyle w:val="Default"/>
        <w:spacing w:after="27"/>
        <w:jc w:val="both"/>
        <w:rPr>
          <w:color w:val="auto"/>
        </w:rPr>
      </w:pPr>
      <w:r w:rsidRPr="00D635D3">
        <w:rPr>
          <w:color w:val="auto"/>
        </w:rPr>
        <w:t xml:space="preserve"> </w:t>
      </w:r>
      <w:r w:rsidR="00A33C05" w:rsidRPr="00D635D3">
        <w:rPr>
          <w:color w:val="auto"/>
        </w:rPr>
        <w:t xml:space="preserve">       </w:t>
      </w:r>
      <w:r w:rsidRPr="00D635D3">
        <w:rPr>
          <w:color w:val="auto"/>
        </w:rPr>
        <w:t>zberu pre biologicky rozložiteľný kuchynský odpad a reštauračný odpad, ktorého je</w:t>
      </w:r>
    </w:p>
    <w:p w14:paraId="48B5EC04" w14:textId="59C3C806" w:rsidR="00A81435" w:rsidRPr="00D635D3" w:rsidRDefault="00A33C05" w:rsidP="00E91F62">
      <w:pPr>
        <w:pStyle w:val="Default"/>
        <w:spacing w:after="27"/>
        <w:jc w:val="both"/>
        <w:rPr>
          <w:color w:val="auto"/>
        </w:rPr>
      </w:pPr>
      <w:r w:rsidRPr="00D635D3">
        <w:rPr>
          <w:color w:val="auto"/>
        </w:rPr>
        <w:t xml:space="preserve">       </w:t>
      </w:r>
      <w:r w:rsidR="00A81435" w:rsidRPr="00D635D3">
        <w:rPr>
          <w:color w:val="auto"/>
        </w:rPr>
        <w:t xml:space="preserve"> pôvodcom. </w:t>
      </w:r>
    </w:p>
    <w:p w14:paraId="32F532CE" w14:textId="77777777" w:rsidR="00A33C05" w:rsidRPr="00D635D3" w:rsidRDefault="00A33C05" w:rsidP="00E91F62">
      <w:pPr>
        <w:pStyle w:val="Default"/>
        <w:jc w:val="both"/>
        <w:rPr>
          <w:color w:val="auto"/>
        </w:rPr>
      </w:pPr>
      <w:r w:rsidRPr="00D635D3">
        <w:rPr>
          <w:color w:val="auto"/>
        </w:rPr>
        <w:t xml:space="preserve">   </w:t>
      </w:r>
      <w:r w:rsidR="00A81435" w:rsidRPr="00D635D3">
        <w:rPr>
          <w:color w:val="auto"/>
        </w:rPr>
        <w:t>1</w:t>
      </w:r>
      <w:r w:rsidR="00CE028A" w:rsidRPr="00D635D3">
        <w:rPr>
          <w:color w:val="auto"/>
        </w:rPr>
        <w:t>2</w:t>
      </w:r>
      <w:r w:rsidR="00A81435" w:rsidRPr="00D635D3">
        <w:rPr>
          <w:color w:val="auto"/>
        </w:rPr>
        <w:t>.</w:t>
      </w:r>
      <w:r w:rsidRPr="00D635D3">
        <w:rPr>
          <w:color w:val="auto"/>
        </w:rPr>
        <w:t xml:space="preserve"> </w:t>
      </w:r>
      <w:r w:rsidR="00A81435" w:rsidRPr="00D635D3">
        <w:rPr>
          <w:color w:val="auto"/>
        </w:rPr>
        <w:t>Prevádzkovateľ kuchyne musí primerane zabezpečiť skladovanie kuchynského</w:t>
      </w:r>
    </w:p>
    <w:p w14:paraId="5F3D8D8A" w14:textId="77777777" w:rsidR="00A33C05" w:rsidRPr="00D635D3" w:rsidRDefault="00A33C05" w:rsidP="00E91F62">
      <w:pPr>
        <w:pStyle w:val="Default"/>
        <w:jc w:val="both"/>
        <w:rPr>
          <w:color w:val="auto"/>
        </w:rPr>
      </w:pPr>
      <w:r w:rsidRPr="00D635D3">
        <w:rPr>
          <w:color w:val="auto"/>
        </w:rPr>
        <w:t xml:space="preserve">         </w:t>
      </w:r>
      <w:r w:rsidR="00A81435" w:rsidRPr="00D635D3">
        <w:rPr>
          <w:color w:val="auto"/>
        </w:rPr>
        <w:t xml:space="preserve"> a reštauračného odpadu do doby odovzdania na jeho spracovanie tak, aby sa k obsahu</w:t>
      </w:r>
    </w:p>
    <w:p w14:paraId="062C25C8" w14:textId="38E1C336" w:rsidR="00A81435" w:rsidRPr="00233CFA" w:rsidRDefault="00A33C05" w:rsidP="00E91F62">
      <w:pPr>
        <w:pStyle w:val="Default"/>
        <w:jc w:val="both"/>
        <w:rPr>
          <w:color w:val="auto"/>
        </w:rPr>
      </w:pPr>
      <w:r w:rsidRPr="00233CFA">
        <w:rPr>
          <w:color w:val="auto"/>
        </w:rPr>
        <w:t xml:space="preserve">      </w:t>
      </w:r>
      <w:r w:rsidR="00A81435" w:rsidRPr="00233CFA">
        <w:rPr>
          <w:color w:val="auto"/>
        </w:rPr>
        <w:t xml:space="preserve"> </w:t>
      </w:r>
      <w:r w:rsidRPr="00233CFA">
        <w:rPr>
          <w:color w:val="auto"/>
        </w:rPr>
        <w:t xml:space="preserve">   </w:t>
      </w:r>
      <w:r w:rsidR="00A81435" w:rsidRPr="00233CFA">
        <w:rPr>
          <w:color w:val="auto"/>
        </w:rPr>
        <w:t>kontajnera nedostali hlodavce, živočíchy a iné zvieratá.</w:t>
      </w:r>
    </w:p>
    <w:p w14:paraId="4C3DA052" w14:textId="19F943AE" w:rsidR="00A81435" w:rsidRDefault="00A81435" w:rsidP="00E91F62">
      <w:pPr>
        <w:pStyle w:val="Default"/>
        <w:spacing w:after="27"/>
        <w:jc w:val="both"/>
        <w:rPr>
          <w:color w:val="auto"/>
        </w:rPr>
      </w:pPr>
      <w:r w:rsidRPr="00233CFA">
        <w:rPr>
          <w:color w:val="auto"/>
        </w:rPr>
        <w:t>1</w:t>
      </w:r>
      <w:r w:rsidR="00CE028A" w:rsidRPr="00233CFA">
        <w:rPr>
          <w:color w:val="auto"/>
        </w:rPr>
        <w:t>3</w:t>
      </w:r>
      <w:r w:rsidRPr="00233CFA">
        <w:rPr>
          <w:color w:val="auto"/>
        </w:rPr>
        <w:t>.</w:t>
      </w:r>
      <w:r w:rsidR="00A33C05" w:rsidRPr="00233CFA">
        <w:rPr>
          <w:color w:val="auto"/>
        </w:rPr>
        <w:t xml:space="preserve">     </w:t>
      </w:r>
      <w:r w:rsidRPr="00233CFA">
        <w:rPr>
          <w:color w:val="auto"/>
        </w:rPr>
        <w:t>Zberné nádoby musia byť umiestnené v areáli prevádzkovateľa kuchyne.</w:t>
      </w:r>
    </w:p>
    <w:p w14:paraId="64DC701B" w14:textId="397B3EEB" w:rsidR="00E15BC8" w:rsidRPr="001F11DF" w:rsidRDefault="00E15BC8" w:rsidP="00E91F62">
      <w:pPr>
        <w:pStyle w:val="Default"/>
        <w:spacing w:after="27"/>
        <w:jc w:val="both"/>
        <w:rPr>
          <w:color w:val="auto"/>
        </w:rPr>
      </w:pPr>
      <w:r w:rsidRPr="001F11DF">
        <w:rPr>
          <w:color w:val="auto"/>
        </w:rPr>
        <w:t>14. Zakazuje sa prevádzkovateľovi kuchyne:</w:t>
      </w:r>
    </w:p>
    <w:p w14:paraId="2C1F097A" w14:textId="77777777" w:rsidR="00E15BC8" w:rsidRPr="001F11DF" w:rsidRDefault="00E15BC8" w:rsidP="00E91F62">
      <w:pPr>
        <w:pStyle w:val="Default"/>
        <w:spacing w:after="27"/>
        <w:jc w:val="both"/>
        <w:rPr>
          <w:color w:val="auto"/>
        </w:rPr>
      </w:pPr>
      <w:r w:rsidRPr="001F11DF">
        <w:rPr>
          <w:color w:val="auto"/>
        </w:rPr>
        <w:t xml:space="preserve">       a) uložiť biologicky rozložiteľný kuchynský a reštauračný odpad, ktorého je pôvodcom, do</w:t>
      </w:r>
    </w:p>
    <w:p w14:paraId="2035D526" w14:textId="42DA70E0" w:rsidR="00E15BC8" w:rsidRPr="001F11DF" w:rsidRDefault="00E15BC8" w:rsidP="00E91F62">
      <w:pPr>
        <w:pStyle w:val="Default"/>
        <w:spacing w:after="27"/>
        <w:jc w:val="both"/>
        <w:rPr>
          <w:color w:val="auto"/>
        </w:rPr>
      </w:pPr>
      <w:r w:rsidRPr="001F11DF">
        <w:rPr>
          <w:color w:val="auto"/>
        </w:rPr>
        <w:lastRenderedPageBreak/>
        <w:t xml:space="preserve">           nádob určených obcou na zber komunálneho odpadu,</w:t>
      </w:r>
    </w:p>
    <w:p w14:paraId="14EF3F99" w14:textId="77777777" w:rsidR="00E15BC8" w:rsidRPr="001F11DF" w:rsidRDefault="00E15BC8" w:rsidP="00E91F62">
      <w:pPr>
        <w:pStyle w:val="Default"/>
        <w:spacing w:after="27"/>
        <w:jc w:val="both"/>
        <w:rPr>
          <w:color w:val="auto"/>
        </w:rPr>
      </w:pPr>
      <w:r w:rsidRPr="001F11DF">
        <w:rPr>
          <w:color w:val="auto"/>
        </w:rPr>
        <w:t xml:space="preserve">       b) používať drviče biologicky rozložiteľného kuchynského a reštauračného odpadu</w:t>
      </w:r>
    </w:p>
    <w:p w14:paraId="3361837F" w14:textId="5746C882" w:rsidR="00E15BC8" w:rsidRPr="001F11DF" w:rsidRDefault="00E15BC8" w:rsidP="00E91F62">
      <w:pPr>
        <w:pStyle w:val="Default"/>
        <w:spacing w:after="27"/>
        <w:jc w:val="both"/>
        <w:rPr>
          <w:color w:val="auto"/>
        </w:rPr>
      </w:pPr>
      <w:r w:rsidRPr="001F11DF">
        <w:rPr>
          <w:color w:val="auto"/>
        </w:rPr>
        <w:t xml:space="preserve">           napojené na verejnú kanalizáciu,</w:t>
      </w:r>
    </w:p>
    <w:p w14:paraId="41B011F8" w14:textId="577D76B7" w:rsidR="00E15BC8" w:rsidRPr="001F11DF" w:rsidRDefault="00E15BC8" w:rsidP="00E91F62">
      <w:pPr>
        <w:pStyle w:val="Default"/>
        <w:spacing w:after="27"/>
        <w:jc w:val="both"/>
        <w:rPr>
          <w:color w:val="auto"/>
        </w:rPr>
      </w:pPr>
      <w:r w:rsidRPr="001F11DF">
        <w:rPr>
          <w:color w:val="auto"/>
        </w:rPr>
        <w:t xml:space="preserve">       c) zbaviť sa použitých jedlých olejov a tukov vypúšťaním do kanalizácie.</w:t>
      </w:r>
    </w:p>
    <w:p w14:paraId="733C42F3" w14:textId="77777777" w:rsidR="00DE0659" w:rsidRDefault="00DE0659" w:rsidP="00E91F62">
      <w:pPr>
        <w:autoSpaceDE w:val="0"/>
        <w:autoSpaceDN w:val="0"/>
        <w:adjustRightInd w:val="0"/>
        <w:jc w:val="both"/>
        <w:rPr>
          <w:b/>
        </w:rPr>
      </w:pPr>
    </w:p>
    <w:p w14:paraId="435D953D" w14:textId="77777777" w:rsidR="00144284" w:rsidRPr="005668B6" w:rsidRDefault="00144284" w:rsidP="00E91F62">
      <w:pPr>
        <w:autoSpaceDE w:val="0"/>
        <w:autoSpaceDN w:val="0"/>
        <w:adjustRightInd w:val="0"/>
        <w:jc w:val="both"/>
        <w:rPr>
          <w:b/>
        </w:rPr>
      </w:pPr>
    </w:p>
    <w:p w14:paraId="69E16A52" w14:textId="77777777" w:rsidR="00A81435" w:rsidRPr="005668B6" w:rsidRDefault="00012AEC" w:rsidP="0096195B">
      <w:pPr>
        <w:autoSpaceDE w:val="0"/>
        <w:autoSpaceDN w:val="0"/>
        <w:adjustRightInd w:val="0"/>
        <w:jc w:val="center"/>
        <w:rPr>
          <w:b/>
        </w:rPr>
      </w:pPr>
      <w:r w:rsidRPr="005668B6">
        <w:rPr>
          <w:b/>
        </w:rPr>
        <w:t>§ 16</w:t>
      </w:r>
    </w:p>
    <w:p w14:paraId="07B8CA59" w14:textId="77777777" w:rsidR="00A81435" w:rsidRPr="005668B6" w:rsidRDefault="00A81435" w:rsidP="0096195B">
      <w:pPr>
        <w:autoSpaceDE w:val="0"/>
        <w:autoSpaceDN w:val="0"/>
        <w:adjustRightInd w:val="0"/>
        <w:jc w:val="center"/>
        <w:rPr>
          <w:b/>
        </w:rPr>
      </w:pPr>
      <w:r w:rsidRPr="005668B6">
        <w:rPr>
          <w:b/>
        </w:rPr>
        <w:t>Spôsob a podmienky triedeného zberu veterinárnych liekov a humánnych liekov nespotrebovaných fyzickými osobami a zdravotníckych pomôcok</w:t>
      </w:r>
    </w:p>
    <w:p w14:paraId="573763CA" w14:textId="77777777" w:rsidR="00A81435" w:rsidRPr="005668B6" w:rsidRDefault="00A81435" w:rsidP="0096195B">
      <w:pPr>
        <w:autoSpaceDE w:val="0"/>
        <w:autoSpaceDN w:val="0"/>
        <w:adjustRightInd w:val="0"/>
        <w:jc w:val="center"/>
        <w:rPr>
          <w:b/>
        </w:rPr>
      </w:pPr>
    </w:p>
    <w:p w14:paraId="02FC23B7" w14:textId="77777777" w:rsidR="00A81435" w:rsidRPr="005668B6" w:rsidRDefault="00A81435" w:rsidP="0096195B">
      <w:pPr>
        <w:autoSpaceDE w:val="0"/>
        <w:autoSpaceDN w:val="0"/>
        <w:adjustRightInd w:val="0"/>
        <w:jc w:val="center"/>
        <w:rPr>
          <w:b/>
        </w:rPr>
      </w:pPr>
    </w:p>
    <w:p w14:paraId="1DF2C31A" w14:textId="77777777" w:rsidR="00A81435" w:rsidRPr="005668B6" w:rsidRDefault="00A81435" w:rsidP="0096195B">
      <w:pPr>
        <w:autoSpaceDE w:val="0"/>
        <w:autoSpaceDN w:val="0"/>
        <w:adjustRightInd w:val="0"/>
        <w:jc w:val="both"/>
      </w:pPr>
      <w:r w:rsidRPr="005668B6">
        <w:t>Držiteľ veterinárnych liekov a humánnych liekov nespotrebovaných fyzickými osobami a zdravotníckych pomôcok je povinný ich odovzdať verejnej lekárni, ktorá je povinná odobrať a zhromažďovať veterinárne lieky a humánne lieky nespotrebované fyzickými osobami a zdravotnícke pomôcky.</w:t>
      </w:r>
    </w:p>
    <w:p w14:paraId="653D48F2" w14:textId="77777777" w:rsidR="00703BCA" w:rsidRPr="005668B6" w:rsidRDefault="00703BCA" w:rsidP="0096195B">
      <w:pPr>
        <w:autoSpaceDE w:val="0"/>
        <w:autoSpaceDN w:val="0"/>
        <w:adjustRightInd w:val="0"/>
        <w:jc w:val="both"/>
      </w:pPr>
    </w:p>
    <w:p w14:paraId="7B246B5D" w14:textId="77777777" w:rsidR="00A81435" w:rsidRPr="005668B6" w:rsidRDefault="00012AEC" w:rsidP="0096195B">
      <w:pPr>
        <w:autoSpaceDE w:val="0"/>
        <w:autoSpaceDN w:val="0"/>
        <w:adjustRightInd w:val="0"/>
        <w:jc w:val="center"/>
        <w:rPr>
          <w:b/>
        </w:rPr>
      </w:pPr>
      <w:r w:rsidRPr="005668B6">
        <w:rPr>
          <w:b/>
        </w:rPr>
        <w:t>§ 17</w:t>
      </w:r>
    </w:p>
    <w:p w14:paraId="3F37CDDD" w14:textId="77777777" w:rsidR="00A81435" w:rsidRPr="005668B6" w:rsidRDefault="00A81435" w:rsidP="0096195B">
      <w:pPr>
        <w:autoSpaceDE w:val="0"/>
        <w:autoSpaceDN w:val="0"/>
        <w:adjustRightInd w:val="0"/>
        <w:jc w:val="center"/>
        <w:rPr>
          <w:b/>
        </w:rPr>
      </w:pPr>
      <w:r w:rsidRPr="005668B6">
        <w:rPr>
          <w:b/>
        </w:rPr>
        <w:t>Spôsob a podmienky zberu jedlých olejov a tukov</w:t>
      </w:r>
    </w:p>
    <w:p w14:paraId="5AE17385" w14:textId="77777777" w:rsidR="00A81435" w:rsidRPr="005668B6" w:rsidRDefault="00A81435" w:rsidP="0096195B">
      <w:pPr>
        <w:autoSpaceDE w:val="0"/>
        <w:autoSpaceDN w:val="0"/>
        <w:adjustRightInd w:val="0"/>
        <w:jc w:val="center"/>
        <w:rPr>
          <w:b/>
        </w:rPr>
      </w:pPr>
    </w:p>
    <w:p w14:paraId="1619A629" w14:textId="77777777" w:rsidR="00A81435" w:rsidRPr="005668B6" w:rsidRDefault="00A81435" w:rsidP="0096195B">
      <w:pPr>
        <w:autoSpaceDE w:val="0"/>
        <w:autoSpaceDN w:val="0"/>
        <w:adjustRightInd w:val="0"/>
        <w:jc w:val="center"/>
        <w:rPr>
          <w:b/>
        </w:rPr>
      </w:pPr>
    </w:p>
    <w:p w14:paraId="71083B7F" w14:textId="77777777" w:rsidR="00A81435" w:rsidRPr="005668B6" w:rsidRDefault="00A81435" w:rsidP="0096195B">
      <w:pPr>
        <w:numPr>
          <w:ilvl w:val="1"/>
          <w:numId w:val="6"/>
        </w:numPr>
        <w:tabs>
          <w:tab w:val="clear" w:pos="1440"/>
        </w:tabs>
        <w:autoSpaceDE w:val="0"/>
        <w:autoSpaceDN w:val="0"/>
        <w:adjustRightInd w:val="0"/>
        <w:ind w:left="360"/>
        <w:jc w:val="both"/>
      </w:pPr>
      <w:r w:rsidRPr="005668B6">
        <w:t>Na území obce sa uplatňuje odvozový intervalový zber.</w:t>
      </w:r>
    </w:p>
    <w:p w14:paraId="63DF77B6" w14:textId="77777777" w:rsidR="00A81435" w:rsidRPr="005668B6" w:rsidRDefault="00A81435" w:rsidP="004725DB">
      <w:pPr>
        <w:numPr>
          <w:ilvl w:val="1"/>
          <w:numId w:val="6"/>
        </w:numPr>
        <w:tabs>
          <w:tab w:val="clear" w:pos="1440"/>
        </w:tabs>
        <w:autoSpaceDE w:val="0"/>
        <w:autoSpaceDN w:val="0"/>
        <w:adjustRightInd w:val="0"/>
        <w:ind w:left="360"/>
        <w:jc w:val="both"/>
      </w:pPr>
      <w:r w:rsidRPr="005668B6">
        <w:t>Zber, prepravu, zhodnocovanie alebo zneškodňovanie jedlých olejov a tukov zabezpečuje oprávnená osoba na nakladanie s odpadmi, s ktorou má obec uzatvorenú zmluvu.</w:t>
      </w:r>
    </w:p>
    <w:p w14:paraId="0F0075A2" w14:textId="77777777" w:rsidR="00A81435" w:rsidRPr="005668B6" w:rsidRDefault="00A81435" w:rsidP="004725DB">
      <w:pPr>
        <w:numPr>
          <w:ilvl w:val="1"/>
          <w:numId w:val="6"/>
        </w:numPr>
        <w:tabs>
          <w:tab w:val="clear" w:pos="1440"/>
        </w:tabs>
        <w:autoSpaceDE w:val="0"/>
        <w:autoSpaceDN w:val="0"/>
        <w:adjustRightInd w:val="0"/>
        <w:ind w:left="360"/>
        <w:jc w:val="both"/>
      </w:pPr>
      <w:r w:rsidRPr="005668B6">
        <w:t xml:space="preserve">Obec zabezpečí pre držiteľa jedlých olejov a tukov zber jedlých olejov a tukov prostredníctvom rozmiestnených  zberných nádob hnedej farby na území obce. </w:t>
      </w:r>
    </w:p>
    <w:p w14:paraId="1FAD8CA3" w14:textId="77777777" w:rsidR="00A81435" w:rsidRPr="00A75B95" w:rsidRDefault="00A81435" w:rsidP="004E00FC">
      <w:pPr>
        <w:autoSpaceDE w:val="0"/>
        <w:autoSpaceDN w:val="0"/>
        <w:adjustRightInd w:val="0"/>
        <w:ind w:left="360"/>
        <w:jc w:val="both"/>
      </w:pPr>
    </w:p>
    <w:p w14:paraId="42E8B8A0" w14:textId="09295A37" w:rsidR="000E71DA" w:rsidRPr="00A75B95" w:rsidRDefault="000E71DA" w:rsidP="000E71DA">
      <w:pPr>
        <w:autoSpaceDE w:val="0"/>
        <w:autoSpaceDN w:val="0"/>
        <w:adjustRightInd w:val="0"/>
        <w:jc w:val="center"/>
        <w:rPr>
          <w:b/>
        </w:rPr>
      </w:pPr>
      <w:r w:rsidRPr="00A75B95">
        <w:rPr>
          <w:b/>
        </w:rPr>
        <w:t>§ 18</w:t>
      </w:r>
    </w:p>
    <w:p w14:paraId="74FFA584" w14:textId="234B1CF0" w:rsidR="000E71DA" w:rsidRPr="00A75B95" w:rsidRDefault="000E71DA" w:rsidP="000E71DA">
      <w:pPr>
        <w:autoSpaceDE w:val="0"/>
        <w:autoSpaceDN w:val="0"/>
        <w:adjustRightInd w:val="0"/>
        <w:jc w:val="center"/>
        <w:rPr>
          <w:b/>
        </w:rPr>
      </w:pPr>
      <w:r w:rsidRPr="00A75B95">
        <w:rPr>
          <w:b/>
        </w:rPr>
        <w:t>Spôsob a podmienky zberu odpadu z textilu</w:t>
      </w:r>
    </w:p>
    <w:p w14:paraId="01D3DDD0" w14:textId="77777777" w:rsidR="000E71DA" w:rsidRPr="00A75B95" w:rsidRDefault="000E71DA" w:rsidP="004E00FC">
      <w:pPr>
        <w:autoSpaceDE w:val="0"/>
        <w:autoSpaceDN w:val="0"/>
        <w:adjustRightInd w:val="0"/>
        <w:ind w:left="360"/>
        <w:jc w:val="both"/>
      </w:pPr>
    </w:p>
    <w:p w14:paraId="06FD70B7" w14:textId="77777777" w:rsidR="00144284" w:rsidRPr="00A75B95" w:rsidRDefault="000E71DA" w:rsidP="00144284">
      <w:pPr>
        <w:autoSpaceDE w:val="0"/>
        <w:autoSpaceDN w:val="0"/>
        <w:adjustRightInd w:val="0"/>
        <w:ind w:left="360"/>
        <w:jc w:val="both"/>
      </w:pPr>
      <w:r w:rsidRPr="00A75B95">
        <w:t xml:space="preserve">Obec zavádza </w:t>
      </w:r>
      <w:r w:rsidR="00144284" w:rsidRPr="00A75B95">
        <w:t xml:space="preserve">triedený </w:t>
      </w:r>
      <w:r w:rsidRPr="00A75B95">
        <w:t>zber odpadu z</w:t>
      </w:r>
      <w:r w:rsidR="00144284" w:rsidRPr="00A75B95">
        <w:t> </w:t>
      </w:r>
      <w:r w:rsidRPr="00A75B95">
        <w:t>textilu</w:t>
      </w:r>
      <w:r w:rsidR="00144284" w:rsidRPr="00A75B95">
        <w:t xml:space="preserve">. </w:t>
      </w:r>
      <w:r w:rsidRPr="00A75B95">
        <w:t xml:space="preserve">Patria </w:t>
      </w:r>
      <w:r w:rsidR="00144284" w:rsidRPr="00A75B95">
        <w:t>sem</w:t>
      </w:r>
      <w:r w:rsidRPr="00A75B95">
        <w:t xml:space="preserve">:        </w:t>
      </w:r>
    </w:p>
    <w:p w14:paraId="68FCF203" w14:textId="41D68EDF" w:rsidR="000E71DA" w:rsidRPr="00A75B95" w:rsidRDefault="000E71DA" w:rsidP="00144284">
      <w:pPr>
        <w:pStyle w:val="Odsekzoznamu"/>
        <w:numPr>
          <w:ilvl w:val="0"/>
          <w:numId w:val="25"/>
        </w:numPr>
        <w:autoSpaceDE w:val="0"/>
        <w:autoSpaceDN w:val="0"/>
        <w:adjustRightInd w:val="0"/>
        <w:jc w:val="both"/>
      </w:pPr>
      <w:r w:rsidRPr="00A75B95">
        <w:t>šatstvo – katalógové číslo odpadu 20 01 10</w:t>
      </w:r>
    </w:p>
    <w:p w14:paraId="0DFEA129" w14:textId="78E31E03" w:rsidR="00144284" w:rsidRPr="00A75B95" w:rsidRDefault="000E71DA" w:rsidP="00144284">
      <w:pPr>
        <w:numPr>
          <w:ilvl w:val="0"/>
          <w:numId w:val="25"/>
        </w:numPr>
        <w:autoSpaceDE w:val="0"/>
        <w:autoSpaceDN w:val="0"/>
        <w:adjustRightInd w:val="0"/>
        <w:jc w:val="both"/>
      </w:pPr>
      <w:r w:rsidRPr="00A75B95">
        <w:t>textílie - katalógové číslo odpadu 20 01 11</w:t>
      </w:r>
    </w:p>
    <w:p w14:paraId="1551D860" w14:textId="77777777" w:rsidR="00144284" w:rsidRPr="00A75B95" w:rsidRDefault="00144284" w:rsidP="00144284">
      <w:pPr>
        <w:autoSpaceDE w:val="0"/>
        <w:autoSpaceDN w:val="0"/>
        <w:adjustRightInd w:val="0"/>
        <w:jc w:val="both"/>
      </w:pPr>
    </w:p>
    <w:p w14:paraId="65FE7594" w14:textId="0D534DB6" w:rsidR="00144284" w:rsidRPr="00A75B95" w:rsidRDefault="00144284" w:rsidP="00144284">
      <w:pPr>
        <w:autoSpaceDE w:val="0"/>
        <w:autoSpaceDN w:val="0"/>
        <w:adjustRightInd w:val="0"/>
        <w:jc w:val="both"/>
      </w:pPr>
      <w:r w:rsidRPr="00A75B95">
        <w:t>Odpad z textilu občania ulož</w:t>
      </w:r>
      <w:r w:rsidR="003C5647" w:rsidRPr="00A75B95">
        <w:t>ia</w:t>
      </w:r>
      <w:r w:rsidRPr="00A75B95">
        <w:t xml:space="preserve"> do </w:t>
      </w:r>
      <w:r w:rsidR="003C5647" w:rsidRPr="00A75B95">
        <w:t xml:space="preserve">veľkoobjemového </w:t>
      </w:r>
      <w:r w:rsidRPr="00A75B95">
        <w:t>kontajner</w:t>
      </w:r>
      <w:r w:rsidR="003C5647" w:rsidRPr="00A75B95">
        <w:t>a umiestneného na parkovisku pred Zdravotným strediskom podľa vopred vyhlásenej akcie. Zamestnanci obce budú kontrolovať druh prineseného odpadu.</w:t>
      </w:r>
      <w:r w:rsidR="00703CDE" w:rsidRPr="00A75B95">
        <w:t xml:space="preserve"> Počet potrebných vývozov kontajnerov bude upresnený po zverejnení novej vyhlášky MŽP SR.</w:t>
      </w:r>
    </w:p>
    <w:p w14:paraId="5CE2110C" w14:textId="7B1AD9C9" w:rsidR="000E71DA" w:rsidRPr="00A75B95" w:rsidRDefault="003C5647" w:rsidP="003C5647">
      <w:pPr>
        <w:autoSpaceDE w:val="0"/>
        <w:autoSpaceDN w:val="0"/>
        <w:adjustRightInd w:val="0"/>
        <w:jc w:val="both"/>
      </w:pPr>
      <w:r w:rsidRPr="00A75B95">
        <w:t>Z</w:t>
      </w:r>
      <w:r w:rsidR="000E71DA" w:rsidRPr="00A75B95">
        <w:t>hodnotenie odpadov z textilu zabezpečuje oprávnená osoba na nakladanie s</w:t>
      </w:r>
      <w:r w:rsidRPr="00A75B95">
        <w:t> </w:t>
      </w:r>
      <w:r w:rsidR="000E71DA" w:rsidRPr="00A75B95">
        <w:t>odpadmi</w:t>
      </w:r>
      <w:r w:rsidRPr="00A75B95">
        <w:t xml:space="preserve"> na základe objednávky </w:t>
      </w:r>
      <w:r w:rsidR="00703CDE" w:rsidRPr="00A75B95">
        <w:t>od obce Kechnec.</w:t>
      </w:r>
    </w:p>
    <w:p w14:paraId="3A071465" w14:textId="77777777" w:rsidR="000E71DA" w:rsidRPr="00A75B95" w:rsidRDefault="000E71DA" w:rsidP="004E00FC">
      <w:pPr>
        <w:autoSpaceDE w:val="0"/>
        <w:autoSpaceDN w:val="0"/>
        <w:adjustRightInd w:val="0"/>
        <w:ind w:left="360"/>
        <w:jc w:val="both"/>
      </w:pPr>
    </w:p>
    <w:p w14:paraId="5FF91950" w14:textId="47CB2ED8" w:rsidR="00A81435" w:rsidRDefault="00012AEC" w:rsidP="0096195B">
      <w:pPr>
        <w:autoSpaceDE w:val="0"/>
        <w:autoSpaceDN w:val="0"/>
        <w:adjustRightInd w:val="0"/>
        <w:jc w:val="center"/>
        <w:rPr>
          <w:b/>
        </w:rPr>
      </w:pPr>
      <w:r w:rsidRPr="005668B6">
        <w:rPr>
          <w:b/>
        </w:rPr>
        <w:t>§ 1</w:t>
      </w:r>
      <w:r w:rsidR="000E71DA">
        <w:rPr>
          <w:b/>
        </w:rPr>
        <w:t>9</w:t>
      </w:r>
    </w:p>
    <w:p w14:paraId="724CF291" w14:textId="77777777" w:rsidR="00A81435" w:rsidRPr="005668B6" w:rsidRDefault="00A81435" w:rsidP="0096195B">
      <w:pPr>
        <w:autoSpaceDE w:val="0"/>
        <w:autoSpaceDN w:val="0"/>
        <w:adjustRightInd w:val="0"/>
        <w:jc w:val="center"/>
        <w:rPr>
          <w:b/>
        </w:rPr>
      </w:pPr>
      <w:r w:rsidRPr="005668B6">
        <w:rPr>
          <w:b/>
        </w:rPr>
        <w:t>Spôsob nahlasovania nezákonne umiestneného odpadu</w:t>
      </w:r>
    </w:p>
    <w:p w14:paraId="0D02A315" w14:textId="77777777" w:rsidR="00A81435" w:rsidRPr="005668B6" w:rsidRDefault="00A81435" w:rsidP="0096195B">
      <w:pPr>
        <w:autoSpaceDE w:val="0"/>
        <w:autoSpaceDN w:val="0"/>
        <w:adjustRightInd w:val="0"/>
        <w:jc w:val="both"/>
        <w:rPr>
          <w:b/>
        </w:rPr>
      </w:pPr>
    </w:p>
    <w:p w14:paraId="39372097" w14:textId="77777777" w:rsidR="00A81435" w:rsidRPr="005668B6" w:rsidRDefault="00A81435" w:rsidP="0096195B">
      <w:pPr>
        <w:autoSpaceDE w:val="0"/>
        <w:autoSpaceDN w:val="0"/>
        <w:adjustRightInd w:val="0"/>
        <w:jc w:val="both"/>
      </w:pPr>
      <w:r w:rsidRPr="005668B6">
        <w:t>Umiestnenie odpadu na nehnuteľnosti, ktoré je v rozpore so zákonom o odpadoch č.79/2015 Z.</w:t>
      </w:r>
      <w:r w:rsidR="003228B7">
        <w:t xml:space="preserve"> </w:t>
      </w:r>
      <w:r w:rsidRPr="005668B6">
        <w:t>z. a týmto nariadením môže akákoľvek fyzická osoba alebo právnická osoba nahlásiť obci, v ktorej územnom obvode sa táto nehnuteľnosť nachádza:</w:t>
      </w:r>
    </w:p>
    <w:p w14:paraId="12EA1108" w14:textId="77777777" w:rsidR="00A81435" w:rsidRPr="005668B6" w:rsidRDefault="00A81435" w:rsidP="0096195B">
      <w:pPr>
        <w:autoSpaceDE w:val="0"/>
        <w:autoSpaceDN w:val="0"/>
        <w:adjustRightInd w:val="0"/>
        <w:jc w:val="both"/>
      </w:pPr>
      <w:r w:rsidRPr="005668B6">
        <w:t>- ústne na obecnom úrade obce v čase úradných hodín</w:t>
      </w:r>
    </w:p>
    <w:p w14:paraId="389C2105" w14:textId="77777777" w:rsidR="00A81435" w:rsidRPr="005668B6" w:rsidRDefault="00A81435" w:rsidP="0096195B">
      <w:pPr>
        <w:autoSpaceDE w:val="0"/>
        <w:autoSpaceDN w:val="0"/>
        <w:adjustRightInd w:val="0"/>
        <w:jc w:val="both"/>
      </w:pPr>
      <w:r w:rsidRPr="005668B6">
        <w:t>- písomne na adresu Obecný úrad Kechnec, Kechnec 19, 044 58</w:t>
      </w:r>
    </w:p>
    <w:p w14:paraId="58AB90BC" w14:textId="77777777" w:rsidR="00A81435" w:rsidRPr="005668B6" w:rsidRDefault="00A81435" w:rsidP="0096195B">
      <w:pPr>
        <w:autoSpaceDE w:val="0"/>
        <w:autoSpaceDN w:val="0"/>
        <w:adjustRightInd w:val="0"/>
        <w:jc w:val="both"/>
      </w:pPr>
      <w:r w:rsidRPr="005668B6">
        <w:t>- telefonicky na číslo: 055/728 25 12</w:t>
      </w:r>
    </w:p>
    <w:p w14:paraId="48DC66EB" w14:textId="4F06F664" w:rsidR="00A81435" w:rsidRPr="009D6CE0" w:rsidRDefault="00A81435" w:rsidP="0096195B">
      <w:pPr>
        <w:autoSpaceDE w:val="0"/>
        <w:autoSpaceDN w:val="0"/>
        <w:adjustRightInd w:val="0"/>
        <w:jc w:val="both"/>
        <w:rPr>
          <w:color w:val="FF0000"/>
        </w:rPr>
      </w:pPr>
      <w:r w:rsidRPr="005668B6">
        <w:t xml:space="preserve">- elektronicky na emailovú adresu : </w:t>
      </w:r>
      <w:r w:rsidR="009D6CE0" w:rsidRPr="00B94B24">
        <w:t>starosta</w:t>
      </w:r>
      <w:r w:rsidRPr="00B94B24">
        <w:rPr>
          <w:lang w:val="pl-PL"/>
        </w:rPr>
        <w:t>@</w:t>
      </w:r>
      <w:r w:rsidR="009D6CE0" w:rsidRPr="00B94B24">
        <w:t>kechnec</w:t>
      </w:r>
      <w:r w:rsidRPr="00B94B24">
        <w:t>.sk</w:t>
      </w:r>
    </w:p>
    <w:p w14:paraId="4A65316B" w14:textId="77777777" w:rsidR="00A81435" w:rsidRPr="005668B6" w:rsidRDefault="00A81435" w:rsidP="0096195B">
      <w:pPr>
        <w:pStyle w:val="Nadpis3"/>
        <w:spacing w:before="0"/>
        <w:jc w:val="center"/>
        <w:rPr>
          <w:b w:val="0"/>
          <w:color w:val="auto"/>
        </w:rPr>
      </w:pPr>
    </w:p>
    <w:p w14:paraId="2725ACDD" w14:textId="77777777" w:rsidR="00A81435" w:rsidRPr="005668B6" w:rsidRDefault="00A81435" w:rsidP="0096195B">
      <w:pPr>
        <w:pStyle w:val="Nadpis3"/>
        <w:spacing w:before="0"/>
        <w:jc w:val="center"/>
        <w:rPr>
          <w:rFonts w:ascii="Times New Roman" w:hAnsi="Times New Roman"/>
          <w:b w:val="0"/>
          <w:color w:val="auto"/>
        </w:rPr>
      </w:pPr>
    </w:p>
    <w:p w14:paraId="6B656FB3" w14:textId="1254ED02" w:rsidR="00A81435" w:rsidRPr="005668B6" w:rsidRDefault="00012AEC" w:rsidP="0096195B">
      <w:pPr>
        <w:pStyle w:val="Nadpis3"/>
        <w:spacing w:before="0"/>
        <w:jc w:val="center"/>
        <w:rPr>
          <w:rFonts w:ascii="Times New Roman" w:hAnsi="Times New Roman"/>
          <w:color w:val="auto"/>
        </w:rPr>
      </w:pPr>
      <w:r w:rsidRPr="005668B6">
        <w:rPr>
          <w:rFonts w:ascii="Times New Roman" w:hAnsi="Times New Roman"/>
          <w:color w:val="auto"/>
        </w:rPr>
        <w:t xml:space="preserve">§ </w:t>
      </w:r>
      <w:r w:rsidR="000E71DA">
        <w:rPr>
          <w:rFonts w:ascii="Times New Roman" w:hAnsi="Times New Roman"/>
          <w:color w:val="auto"/>
        </w:rPr>
        <w:t>20</w:t>
      </w:r>
    </w:p>
    <w:p w14:paraId="2D7B28EE" w14:textId="6CA5F7ED" w:rsidR="00A81435" w:rsidRPr="005668B6" w:rsidRDefault="00A81435" w:rsidP="0096195B">
      <w:pPr>
        <w:pStyle w:val="Nadpis3"/>
        <w:spacing w:before="0"/>
        <w:jc w:val="center"/>
        <w:rPr>
          <w:rFonts w:ascii="Times New Roman" w:hAnsi="Times New Roman"/>
          <w:color w:val="auto"/>
        </w:rPr>
      </w:pPr>
      <w:r w:rsidRPr="005668B6">
        <w:rPr>
          <w:rFonts w:ascii="Times New Roman" w:hAnsi="Times New Roman"/>
          <w:color w:val="auto"/>
        </w:rPr>
        <w:t>Priestupky</w:t>
      </w:r>
    </w:p>
    <w:p w14:paraId="68DDF286" w14:textId="77777777" w:rsidR="00012AEC" w:rsidRPr="005668B6" w:rsidRDefault="00012AEC" w:rsidP="00012AEC"/>
    <w:p w14:paraId="25ADE422" w14:textId="77777777" w:rsidR="00A81435" w:rsidRPr="0041384F" w:rsidRDefault="00A81435" w:rsidP="0096195B">
      <w:pPr>
        <w:pStyle w:val="l4go"/>
        <w:spacing w:before="0" w:beforeAutospacing="0" w:after="0" w:afterAutospacing="0"/>
      </w:pPr>
      <w:bookmarkStart w:id="18" w:name="p115-1"/>
      <w:bookmarkStart w:id="19" w:name="_Hlk119407002"/>
      <w:bookmarkEnd w:id="18"/>
      <w:r w:rsidRPr="0041384F">
        <w:t xml:space="preserve"> 1)Priestupku sa dopustí ten, kto:</w:t>
      </w:r>
    </w:p>
    <w:p w14:paraId="1B15C3F2" w14:textId="77777777" w:rsidR="00A81435" w:rsidRPr="0041384F" w:rsidRDefault="00A81435" w:rsidP="0096195B">
      <w:pPr>
        <w:pStyle w:val="l5go"/>
        <w:spacing w:before="0" w:beforeAutospacing="0" w:after="0" w:afterAutospacing="0"/>
      </w:pPr>
      <w:bookmarkStart w:id="20" w:name="p115-1-a"/>
      <w:bookmarkEnd w:id="20"/>
      <w:r w:rsidRPr="0041384F">
        <w:rPr>
          <w:rStyle w:val="PremennHTML"/>
          <w:i w:val="0"/>
        </w:rPr>
        <w:t>a)</w:t>
      </w:r>
      <w:r w:rsidRPr="0041384F">
        <w:t xml:space="preserve"> uloží odpad na iné miesto než na miesto určené obcou</w:t>
      </w:r>
    </w:p>
    <w:p w14:paraId="6736E8E8" w14:textId="77777777" w:rsidR="007168A1" w:rsidRPr="0041384F" w:rsidRDefault="00A81435" w:rsidP="0096195B">
      <w:pPr>
        <w:pStyle w:val="l5go"/>
        <w:spacing w:before="0" w:beforeAutospacing="0" w:after="0" w:afterAutospacing="0"/>
      </w:pPr>
      <w:bookmarkStart w:id="21" w:name="p115-1-b"/>
      <w:bookmarkEnd w:id="21"/>
      <w:r w:rsidRPr="0041384F">
        <w:rPr>
          <w:rStyle w:val="PremennHTML"/>
          <w:i w:val="0"/>
        </w:rPr>
        <w:t>b)</w:t>
      </w:r>
      <w:r w:rsidRPr="0041384F">
        <w:t xml:space="preserve"> uloží do zbernej nádoby určenej na triedený zber iný druh odpadu ako ten, pre ktorý je</w:t>
      </w:r>
    </w:p>
    <w:p w14:paraId="2D0ADB5B" w14:textId="4D77A553" w:rsidR="00A81435" w:rsidRPr="0041384F" w:rsidRDefault="007168A1" w:rsidP="0096195B">
      <w:pPr>
        <w:pStyle w:val="l5go"/>
        <w:spacing w:before="0" w:beforeAutospacing="0" w:after="0" w:afterAutospacing="0"/>
      </w:pPr>
      <w:r w:rsidRPr="0041384F">
        <w:t xml:space="preserve">   </w:t>
      </w:r>
      <w:r w:rsidR="00A81435" w:rsidRPr="0041384F">
        <w:t xml:space="preserve"> zberná nádoba určená,</w:t>
      </w:r>
    </w:p>
    <w:p w14:paraId="148DEDA1" w14:textId="5478BF04" w:rsidR="00A81435" w:rsidRPr="0041384F" w:rsidRDefault="00A81435" w:rsidP="0096195B">
      <w:pPr>
        <w:pStyle w:val="l5go"/>
        <w:spacing w:before="0" w:beforeAutospacing="0" w:after="0" w:afterAutospacing="0"/>
      </w:pPr>
      <w:bookmarkStart w:id="22" w:name="p115-1-c"/>
      <w:bookmarkEnd w:id="22"/>
      <w:r w:rsidRPr="0041384F">
        <w:rPr>
          <w:rStyle w:val="PremennHTML"/>
          <w:i w:val="0"/>
        </w:rPr>
        <w:t>c)</w:t>
      </w:r>
      <w:r w:rsidRPr="0041384F">
        <w:t xml:space="preserve"> zhodnocuje alebo zneškodňuje odpad v rozpore s</w:t>
      </w:r>
      <w:r w:rsidR="007168A1" w:rsidRPr="0041384F">
        <w:t>o</w:t>
      </w:r>
      <w:r w:rsidRPr="0041384F">
        <w:t xml:space="preserve"> zákonom </w:t>
      </w:r>
      <w:r w:rsidR="007168A1" w:rsidRPr="0041384F">
        <w:t xml:space="preserve">o odpadoch </w:t>
      </w:r>
      <w:r w:rsidRPr="0041384F">
        <w:t>a nariadením,</w:t>
      </w:r>
    </w:p>
    <w:p w14:paraId="23E1FC7A" w14:textId="77777777" w:rsidR="00A81435" w:rsidRPr="0041384F" w:rsidRDefault="00A81435" w:rsidP="0096195B">
      <w:pPr>
        <w:pStyle w:val="l5go"/>
        <w:spacing w:before="0" w:beforeAutospacing="0" w:after="0" w:afterAutospacing="0"/>
      </w:pPr>
      <w:bookmarkStart w:id="23" w:name="p115-1-d"/>
      <w:bookmarkEnd w:id="23"/>
      <w:r w:rsidRPr="0041384F">
        <w:rPr>
          <w:rStyle w:val="PremennHTML"/>
          <w:i w:val="0"/>
        </w:rPr>
        <w:t>d)</w:t>
      </w:r>
      <w:r w:rsidRPr="0041384F">
        <w:t xml:space="preserve"> nesplní oznamovaciu povinnosť</w:t>
      </w:r>
      <w:r w:rsidR="00411B8D" w:rsidRPr="0041384F">
        <w:t xml:space="preserve"> </w:t>
      </w:r>
      <w:r w:rsidRPr="0041384F">
        <w:t>nezákonne umiestneného odpadu,</w:t>
      </w:r>
    </w:p>
    <w:p w14:paraId="2F9F96A2" w14:textId="77777777" w:rsidR="00A81435" w:rsidRPr="0041384F" w:rsidRDefault="00A81435" w:rsidP="0096195B">
      <w:pPr>
        <w:pStyle w:val="l5go"/>
        <w:spacing w:before="0" w:beforeAutospacing="0" w:after="0" w:afterAutospacing="0"/>
      </w:pPr>
      <w:bookmarkStart w:id="24" w:name="p115-1-e"/>
      <w:bookmarkEnd w:id="24"/>
      <w:r w:rsidRPr="0041384F">
        <w:rPr>
          <w:rStyle w:val="PremennHTML"/>
          <w:i w:val="0"/>
        </w:rPr>
        <w:t>e)</w:t>
      </w:r>
      <w:r w:rsidRPr="0041384F">
        <w:t xml:space="preserve"> zmiešava </w:t>
      </w:r>
      <w:proofErr w:type="spellStart"/>
      <w:r w:rsidRPr="0041384F">
        <w:t>elektroodpad</w:t>
      </w:r>
      <w:proofErr w:type="spellEnd"/>
      <w:r w:rsidRPr="0041384F">
        <w:t xml:space="preserve"> z domácností s inými zložkami komunálneho odpadu</w:t>
      </w:r>
    </w:p>
    <w:p w14:paraId="1862952D" w14:textId="77777777" w:rsidR="00A81435" w:rsidRPr="0041384F" w:rsidRDefault="00A81435" w:rsidP="0096195B">
      <w:pPr>
        <w:pStyle w:val="l5go"/>
        <w:spacing w:before="0" w:beforeAutospacing="0" w:after="0" w:afterAutospacing="0"/>
      </w:pPr>
      <w:bookmarkStart w:id="25" w:name="p115-1-f"/>
      <w:bookmarkEnd w:id="25"/>
      <w:r w:rsidRPr="0041384F">
        <w:rPr>
          <w:rStyle w:val="PremennHTML"/>
          <w:i w:val="0"/>
        </w:rPr>
        <w:t>f)</w:t>
      </w:r>
      <w:r w:rsidRPr="0041384F">
        <w:t xml:space="preserve"> nakladá s odpadovými pneumatikami v rozpore s </w:t>
      </w:r>
      <w:hyperlink r:id="rId7" w:anchor="f7374614" w:history="1">
        <w:r w:rsidRPr="0041384F">
          <w:rPr>
            <w:rStyle w:val="Hypertextovprepojenie"/>
            <w:color w:val="auto"/>
          </w:rPr>
          <w:t>§ 72</w:t>
        </w:r>
      </w:hyperlink>
      <w:r w:rsidRPr="0041384F">
        <w:t xml:space="preserve"> zákona o odpadoch,</w:t>
      </w:r>
    </w:p>
    <w:p w14:paraId="1901AE66" w14:textId="77777777" w:rsidR="00A81435" w:rsidRPr="0041384F" w:rsidRDefault="00A81435" w:rsidP="0096195B">
      <w:pPr>
        <w:pStyle w:val="l5go"/>
        <w:spacing w:before="0" w:beforeAutospacing="0" w:after="0" w:afterAutospacing="0"/>
      </w:pPr>
      <w:bookmarkStart w:id="26" w:name="p115-1-g"/>
      <w:bookmarkEnd w:id="26"/>
      <w:r w:rsidRPr="0041384F">
        <w:rPr>
          <w:rStyle w:val="PremennHTML"/>
          <w:i w:val="0"/>
        </w:rPr>
        <w:t>g)</w:t>
      </w:r>
      <w:r w:rsidRPr="0041384F">
        <w:t xml:space="preserve"> nakladá so stavebnými odpadmi alebo s odpadmi z demolácií v rozpore s </w:t>
      </w:r>
      <w:hyperlink r:id="rId8" w:anchor="f7374685" w:history="1">
        <w:r w:rsidRPr="0041384F">
          <w:rPr>
            <w:rStyle w:val="Hypertextovprepojenie"/>
            <w:color w:val="auto"/>
          </w:rPr>
          <w:t>§ 77 ods. 4</w:t>
        </w:r>
      </w:hyperlink>
      <w:r w:rsidRPr="0041384F">
        <w:t xml:space="preserve"> zákona o odpadoch,</w:t>
      </w:r>
    </w:p>
    <w:p w14:paraId="708C4ABB" w14:textId="77777777" w:rsidR="00A81435" w:rsidRPr="0041384F" w:rsidRDefault="00A81435" w:rsidP="0096195B">
      <w:pPr>
        <w:pStyle w:val="l5go"/>
        <w:spacing w:before="0" w:beforeAutospacing="0" w:after="0" w:afterAutospacing="0"/>
      </w:pPr>
      <w:bookmarkStart w:id="27" w:name="p115-1-h"/>
      <w:bookmarkEnd w:id="27"/>
      <w:r w:rsidRPr="0041384F">
        <w:rPr>
          <w:rStyle w:val="PremennHTML"/>
          <w:i w:val="0"/>
        </w:rPr>
        <w:t>h)</w:t>
      </w:r>
      <w:r w:rsidRPr="0041384F">
        <w:t xml:space="preserve"> koná v rozpore s </w:t>
      </w:r>
      <w:hyperlink r:id="rId9" w:anchor="f7374766" w:history="1">
        <w:r w:rsidRPr="0041384F">
          <w:rPr>
            <w:rStyle w:val="Hypertextovprepojenie"/>
            <w:color w:val="auto"/>
          </w:rPr>
          <w:t>§ 81 ods. 6 písm. b)</w:t>
        </w:r>
      </w:hyperlink>
      <w:r w:rsidRPr="0041384F">
        <w:t xml:space="preserve"> zákona o odpadoch,</w:t>
      </w:r>
    </w:p>
    <w:p w14:paraId="33863C6A" w14:textId="2A20C4A6" w:rsidR="00A81435" w:rsidRPr="0041384F" w:rsidRDefault="00A81435" w:rsidP="0096195B">
      <w:pPr>
        <w:pStyle w:val="l5go"/>
        <w:spacing w:before="0" w:beforeAutospacing="0" w:after="0" w:afterAutospacing="0"/>
      </w:pPr>
      <w:bookmarkStart w:id="28" w:name="p115-1-i"/>
      <w:bookmarkEnd w:id="28"/>
      <w:r w:rsidRPr="0041384F">
        <w:rPr>
          <w:rStyle w:val="PremennHTML"/>
          <w:i w:val="0"/>
        </w:rPr>
        <w:t>i)</w:t>
      </w:r>
      <w:r w:rsidRPr="0041384F">
        <w:t xml:space="preserve"> </w:t>
      </w:r>
      <w:bookmarkStart w:id="29" w:name="p115-1-j"/>
      <w:bookmarkEnd w:id="29"/>
      <w:r w:rsidRPr="0041384F">
        <w:t xml:space="preserve"> koná v rozpore s </w:t>
      </w:r>
      <w:hyperlink r:id="rId10" w:anchor="f7374806" w:history="1">
        <w:r w:rsidRPr="0041384F">
          <w:rPr>
            <w:rStyle w:val="Hypertextovprepojenie"/>
            <w:color w:val="auto"/>
          </w:rPr>
          <w:t>§ 81 ods. 13</w:t>
        </w:r>
      </w:hyperlink>
      <w:r w:rsidRPr="0041384F">
        <w:t xml:space="preserve"> zákona o odpadoch,</w:t>
      </w:r>
    </w:p>
    <w:p w14:paraId="3FC8899F" w14:textId="109D40F4" w:rsidR="00A81435" w:rsidRPr="0041384F" w:rsidRDefault="004328B7" w:rsidP="0096195B">
      <w:pPr>
        <w:pStyle w:val="l5go"/>
        <w:spacing w:before="0" w:beforeAutospacing="0" w:after="0" w:afterAutospacing="0"/>
      </w:pPr>
      <w:bookmarkStart w:id="30" w:name="p115-1-k"/>
      <w:bookmarkEnd w:id="30"/>
      <w:r w:rsidRPr="0041384F">
        <w:rPr>
          <w:rStyle w:val="PremennHTML"/>
          <w:i w:val="0"/>
        </w:rPr>
        <w:t>j</w:t>
      </w:r>
      <w:r w:rsidR="00A81435" w:rsidRPr="0041384F">
        <w:rPr>
          <w:rStyle w:val="PremennHTML"/>
          <w:i w:val="0"/>
        </w:rPr>
        <w:t>)</w:t>
      </w:r>
      <w:r w:rsidR="00A81435" w:rsidRPr="0041384F">
        <w:t xml:space="preserve"> neposkytne obcou požadované údaje podľa </w:t>
      </w:r>
      <w:hyperlink r:id="rId11" w:anchor="f7374810" w:history="1">
        <w:r w:rsidR="00A81435" w:rsidRPr="0041384F">
          <w:rPr>
            <w:rStyle w:val="Hypertextovprepojenie"/>
            <w:color w:val="auto"/>
          </w:rPr>
          <w:t>§ 81 ods. 17</w:t>
        </w:r>
      </w:hyperlink>
      <w:r w:rsidR="00A81435" w:rsidRPr="0041384F">
        <w:t xml:space="preserve"> zákona o odpadoch,</w:t>
      </w:r>
    </w:p>
    <w:p w14:paraId="07138654" w14:textId="53BA1FBE" w:rsidR="00A722A6" w:rsidRPr="00A75B95" w:rsidRDefault="004328B7" w:rsidP="0096195B">
      <w:pPr>
        <w:pStyle w:val="l5go"/>
        <w:spacing w:before="0" w:beforeAutospacing="0" w:after="0" w:afterAutospacing="0"/>
      </w:pPr>
      <w:r w:rsidRPr="0041384F">
        <w:t>k)</w:t>
      </w:r>
      <w:r w:rsidR="00A722A6" w:rsidRPr="0041384F">
        <w:t xml:space="preserve"> uloží odpad, ktorý nebol vyprodukovaný na katastrálnom území obce Kechnec, do zbernej </w:t>
      </w:r>
      <w:r w:rsidR="00A722A6" w:rsidRPr="00A75B95">
        <w:t>nádoby určenej na zber odpadu pochádzajúceho z katastrálneho územia obce Kechnec</w:t>
      </w:r>
      <w:r w:rsidR="0031164C" w:rsidRPr="00A75B95">
        <w:t>,</w:t>
      </w:r>
    </w:p>
    <w:p w14:paraId="4F14342C" w14:textId="739E081B" w:rsidR="0031164C" w:rsidRPr="00A75B95" w:rsidRDefault="0031164C" w:rsidP="0031164C">
      <w:pPr>
        <w:pStyle w:val="l5go"/>
        <w:spacing w:before="0" w:beforeAutospacing="0" w:after="0" w:afterAutospacing="0"/>
        <w:jc w:val="both"/>
      </w:pPr>
      <w:r w:rsidRPr="00A75B95">
        <w:t xml:space="preserve">l) uloží </w:t>
      </w:r>
      <w:r w:rsidR="00A978F1" w:rsidRPr="00A75B95">
        <w:t xml:space="preserve">iný ako komunálny </w:t>
      </w:r>
      <w:r w:rsidRPr="00A75B95">
        <w:t>odpad, ktorý nebol vyprodukovaný v domácnosti, do zbernej nádoby určenej na zber komunálneho odpadu pochádzajúceho z domácností,</w:t>
      </w:r>
    </w:p>
    <w:p w14:paraId="645F1CDA" w14:textId="129F2389" w:rsidR="004328B7" w:rsidRPr="00A75B95" w:rsidRDefault="0031164C" w:rsidP="0096195B">
      <w:pPr>
        <w:pStyle w:val="l5go"/>
        <w:spacing w:before="0" w:beforeAutospacing="0" w:after="0" w:afterAutospacing="0"/>
      </w:pPr>
      <w:r w:rsidRPr="00A75B95">
        <w:t>m</w:t>
      </w:r>
      <w:r w:rsidR="004328B7" w:rsidRPr="00A75B95">
        <w:t xml:space="preserve">) koná v rozpore s </w:t>
      </w:r>
      <w:hyperlink r:id="rId12" w:anchor="f7374798" w:history="1">
        <w:r w:rsidR="004328B7" w:rsidRPr="00A75B95">
          <w:rPr>
            <w:rStyle w:val="Hypertextovprepojenie"/>
            <w:color w:val="auto"/>
          </w:rPr>
          <w:t>§ 81 ods. 9</w:t>
        </w:r>
      </w:hyperlink>
      <w:r w:rsidR="004328B7" w:rsidRPr="00A75B95">
        <w:t xml:space="preserve"> zákona o odpadoch,</w:t>
      </w:r>
      <w:r w:rsidR="00C654BB" w:rsidRPr="00A75B95">
        <w:t xml:space="preserve"> </w:t>
      </w:r>
      <w:proofErr w:type="spellStart"/>
      <w:r w:rsidR="00C654BB" w:rsidRPr="00A75B95">
        <w:t>t.j</w:t>
      </w:r>
      <w:proofErr w:type="spellEnd"/>
      <w:r w:rsidR="00C654BB" w:rsidRPr="00A75B95">
        <w:t>. a1) nedodržiava všeobecne záväzné nariadenie obce</w:t>
      </w:r>
    </w:p>
    <w:p w14:paraId="52EC7585" w14:textId="2B0A8EB3" w:rsidR="00C654BB" w:rsidRPr="0041384F" w:rsidRDefault="00C654BB" w:rsidP="0096195B">
      <w:pPr>
        <w:pStyle w:val="l5go"/>
        <w:spacing w:before="0" w:beforeAutospacing="0" w:after="0" w:afterAutospacing="0"/>
      </w:pPr>
      <w:r w:rsidRPr="0041384F">
        <w:t xml:space="preserve">                                                                                        a2) nezapojí sa do systému zberu komunálnych odpadov v obci</w:t>
      </w:r>
    </w:p>
    <w:p w14:paraId="5C0F00F9" w14:textId="77777777" w:rsidR="00C654BB" w:rsidRPr="0041384F" w:rsidRDefault="00C654BB" w:rsidP="0096195B">
      <w:pPr>
        <w:pStyle w:val="l5go"/>
        <w:spacing w:before="0" w:beforeAutospacing="0" w:after="0" w:afterAutospacing="0"/>
      </w:pPr>
      <w:r w:rsidRPr="0041384F">
        <w:t xml:space="preserve">                                                                                        a3) neužíva zberné nádoby </w:t>
      </w:r>
    </w:p>
    <w:p w14:paraId="72F66F63" w14:textId="18D71ED2" w:rsidR="00C654BB" w:rsidRPr="0041384F" w:rsidRDefault="00C654BB" w:rsidP="0096195B">
      <w:pPr>
        <w:pStyle w:val="l5go"/>
        <w:spacing w:before="0" w:beforeAutospacing="0" w:after="0" w:afterAutospacing="0"/>
      </w:pPr>
      <w:r w:rsidRPr="0041384F">
        <w:t>zodpovedajúce systému zberu komunálnych odpadov v</w:t>
      </w:r>
      <w:r w:rsidR="00BB5CBD" w:rsidRPr="0041384F">
        <w:t> </w:t>
      </w:r>
      <w:r w:rsidRPr="0041384F">
        <w:t>obci</w:t>
      </w:r>
    </w:p>
    <w:p w14:paraId="0D4C97B7" w14:textId="3AC2B7A8" w:rsidR="00A267E6" w:rsidRPr="0041384F" w:rsidRDefault="00CB74FC" w:rsidP="0096195B">
      <w:pPr>
        <w:pStyle w:val="l5go"/>
        <w:spacing w:before="0" w:beforeAutospacing="0" w:after="0" w:afterAutospacing="0"/>
      </w:pPr>
      <w:r w:rsidRPr="0041384F">
        <w:t>n</w:t>
      </w:r>
      <w:r w:rsidR="00A267E6" w:rsidRPr="0041384F">
        <w:t>)</w:t>
      </w:r>
      <w:r w:rsidR="00C654BB" w:rsidRPr="0041384F">
        <w:t xml:space="preserve"> koná v rozpore s </w:t>
      </w:r>
      <w:hyperlink r:id="rId13" w:anchor="f7374798" w:history="1">
        <w:r w:rsidR="00C654BB" w:rsidRPr="0041384F">
          <w:rPr>
            <w:rStyle w:val="Hypertextovprepojenie"/>
            <w:color w:val="auto"/>
          </w:rPr>
          <w:t>§ 76 ods. 4 a 9</w:t>
        </w:r>
      </w:hyperlink>
      <w:r w:rsidR="00C654BB" w:rsidRPr="0041384F">
        <w:t xml:space="preserve"> zákona o odpadoch, </w:t>
      </w:r>
      <w:proofErr w:type="spellStart"/>
      <w:r w:rsidR="00C654BB" w:rsidRPr="0041384F">
        <w:t>t.j</w:t>
      </w:r>
      <w:proofErr w:type="spellEnd"/>
      <w:r w:rsidR="00C654BB" w:rsidRPr="0041384F">
        <w:t>. a1) zmiešava odpadové oleje s inými druhmi odpadov</w:t>
      </w:r>
      <w:r w:rsidR="0031164C" w:rsidRPr="0041384F">
        <w:t>, ak zmiešavanie bráni ich regenerácii alebo inej recyklačnej činnosti, ktorou sa dosahuje rovnocenný alebo lepší celkový environmentálny výsledok než regeneráciou</w:t>
      </w:r>
    </w:p>
    <w:p w14:paraId="17FA6BD2" w14:textId="2E9B8AF3" w:rsidR="00C654BB" w:rsidRPr="0041384F" w:rsidRDefault="00C654BB" w:rsidP="0096195B">
      <w:pPr>
        <w:pStyle w:val="l5go"/>
        <w:spacing w:before="0" w:beforeAutospacing="0" w:after="0" w:afterAutospacing="0"/>
      </w:pPr>
      <w:r w:rsidRPr="0041384F">
        <w:t xml:space="preserve">                                                                                                a2) zmiešava</w:t>
      </w:r>
      <w:r w:rsidR="00D70C30" w:rsidRPr="0041384F">
        <w:t xml:space="preserve"> jednotlivé druhy odpadových olejov navzájom, ak zmiešavanie bráni ich regenerácii alebo inej recyklačnej činnosti, ktorou sa dosahuje rovnocenný alebo lepší celkový environmentálny výsledok než regeneráciou</w:t>
      </w:r>
    </w:p>
    <w:p w14:paraId="202E56AF" w14:textId="0D603C4A" w:rsidR="00D70C30" w:rsidRPr="0041384F" w:rsidRDefault="00D70C30" w:rsidP="0096195B">
      <w:pPr>
        <w:pStyle w:val="l5go"/>
        <w:spacing w:before="0" w:beforeAutospacing="0" w:after="0" w:afterAutospacing="0"/>
      </w:pPr>
      <w:r w:rsidRPr="0041384F">
        <w:t xml:space="preserve">                                                                                               a3) vypúšťa odpadové oleje a zostatky po ich spracovaní do povrchových vôd, podzemných vôd a do kanalizácie</w:t>
      </w:r>
    </w:p>
    <w:p w14:paraId="63175550" w14:textId="50899B72" w:rsidR="00D70C30" w:rsidRPr="0041384F" w:rsidRDefault="00D70C30" w:rsidP="0096195B">
      <w:pPr>
        <w:pStyle w:val="l5go"/>
        <w:spacing w:before="0" w:beforeAutospacing="0" w:after="0" w:afterAutospacing="0"/>
      </w:pPr>
      <w:r w:rsidRPr="0041384F">
        <w:t xml:space="preserve">                                                                                                      a4) neodovzdá odpadové oleje na miesto určené obcou alebo oprávnenej osobe na zber odpadových olejov alebo spracovateľovi odpadových olejov</w:t>
      </w:r>
    </w:p>
    <w:p w14:paraId="0B546DCF" w14:textId="0B912629" w:rsidR="00A81435" w:rsidRPr="0041384F" w:rsidRDefault="00A81435" w:rsidP="0096195B">
      <w:pPr>
        <w:pStyle w:val="l4go"/>
        <w:spacing w:before="0" w:beforeAutospacing="0" w:after="0" w:afterAutospacing="0"/>
      </w:pPr>
      <w:r w:rsidRPr="0041384F">
        <w:rPr>
          <w:rStyle w:val="PremennHTML"/>
          <w:i w:val="0"/>
        </w:rPr>
        <w:t>2)</w:t>
      </w:r>
      <w:r w:rsidRPr="0041384F">
        <w:t xml:space="preserve"> Priestupky podľa</w:t>
      </w:r>
      <w:bookmarkStart w:id="31" w:name="p115-2-a"/>
      <w:bookmarkEnd w:id="31"/>
      <w:r w:rsidRPr="0041384F">
        <w:t xml:space="preserve">  písm. a) až </w:t>
      </w:r>
      <w:r w:rsidR="00CB74FC" w:rsidRPr="0041384F">
        <w:t>m</w:t>
      </w:r>
      <w:r w:rsidRPr="0041384F">
        <w:t xml:space="preserve">) </w:t>
      </w:r>
      <w:proofErr w:type="spellStart"/>
      <w:r w:rsidRPr="0041384F">
        <w:t>prejednáva</w:t>
      </w:r>
      <w:proofErr w:type="spellEnd"/>
      <w:r w:rsidRPr="0041384F">
        <w:t xml:space="preserve"> obec a môže  uložiť pokutu do 1 500 eur,</w:t>
      </w:r>
    </w:p>
    <w:p w14:paraId="0FF2F3D3" w14:textId="723F036C" w:rsidR="00D70C30" w:rsidRPr="0041384F" w:rsidRDefault="00D70C30" w:rsidP="0096195B">
      <w:pPr>
        <w:pStyle w:val="l4go"/>
        <w:spacing w:before="0" w:beforeAutospacing="0" w:after="0" w:afterAutospacing="0"/>
      </w:pPr>
      <w:r w:rsidRPr="0041384F">
        <w:t xml:space="preserve">priestupky podľa  písm. </w:t>
      </w:r>
      <w:r w:rsidR="00CB74FC" w:rsidRPr="0041384F">
        <w:t>n</w:t>
      </w:r>
      <w:r w:rsidRPr="0041384F">
        <w:t xml:space="preserve">) </w:t>
      </w:r>
      <w:proofErr w:type="spellStart"/>
      <w:r w:rsidRPr="0041384F">
        <w:t>prejednáva</w:t>
      </w:r>
      <w:proofErr w:type="spellEnd"/>
      <w:r w:rsidRPr="0041384F">
        <w:t xml:space="preserve"> okresný úrad a môže  uložiť pokutu do 2 500 eur.</w:t>
      </w:r>
      <w:r w:rsidR="00CC37A0" w:rsidRPr="0041384F">
        <w:t xml:space="preserve"> </w:t>
      </w:r>
      <w:bookmarkEnd w:id="19"/>
    </w:p>
    <w:p w14:paraId="43CE6B90" w14:textId="77777777" w:rsidR="00DA2BF3" w:rsidRPr="005668B6" w:rsidRDefault="00DA2BF3" w:rsidP="0096195B">
      <w:pPr>
        <w:pStyle w:val="Default"/>
        <w:jc w:val="both"/>
        <w:rPr>
          <w:color w:val="auto"/>
        </w:rPr>
      </w:pPr>
    </w:p>
    <w:p w14:paraId="61014F66" w14:textId="49323D84" w:rsidR="00A81435" w:rsidRPr="005668B6" w:rsidRDefault="00012AEC" w:rsidP="0096195B">
      <w:pPr>
        <w:pStyle w:val="Default"/>
        <w:jc w:val="center"/>
        <w:rPr>
          <w:b/>
          <w:color w:val="auto"/>
        </w:rPr>
      </w:pPr>
      <w:r w:rsidRPr="005668B6">
        <w:rPr>
          <w:b/>
          <w:color w:val="auto"/>
        </w:rPr>
        <w:t>§ 2</w:t>
      </w:r>
      <w:r w:rsidR="000E71DA">
        <w:rPr>
          <w:b/>
          <w:color w:val="auto"/>
        </w:rPr>
        <w:t>1</w:t>
      </w:r>
    </w:p>
    <w:p w14:paraId="0A4FDEF7" w14:textId="77777777" w:rsidR="00A81435" w:rsidRPr="005668B6" w:rsidRDefault="00A81435" w:rsidP="0096195B">
      <w:pPr>
        <w:pStyle w:val="Default"/>
        <w:jc w:val="center"/>
        <w:rPr>
          <w:b/>
          <w:bCs/>
          <w:color w:val="auto"/>
        </w:rPr>
      </w:pPr>
      <w:r w:rsidRPr="005668B6">
        <w:rPr>
          <w:b/>
          <w:bCs/>
          <w:color w:val="auto"/>
        </w:rPr>
        <w:t>Spoločné a záverečné ustanovenia</w:t>
      </w:r>
    </w:p>
    <w:p w14:paraId="35295437" w14:textId="77777777" w:rsidR="00A81435" w:rsidRPr="005668B6" w:rsidRDefault="00A81435" w:rsidP="0096195B">
      <w:pPr>
        <w:pStyle w:val="Default"/>
        <w:jc w:val="center"/>
        <w:rPr>
          <w:color w:val="auto"/>
        </w:rPr>
      </w:pPr>
    </w:p>
    <w:p w14:paraId="2F599C85" w14:textId="77777777" w:rsidR="00CB74FC" w:rsidRDefault="00A81435" w:rsidP="0096195B">
      <w:pPr>
        <w:pStyle w:val="Default"/>
        <w:numPr>
          <w:ilvl w:val="0"/>
          <w:numId w:val="14"/>
        </w:numPr>
        <w:ind w:left="180" w:hanging="180"/>
        <w:jc w:val="both"/>
        <w:rPr>
          <w:color w:val="auto"/>
        </w:rPr>
      </w:pPr>
      <w:r w:rsidRPr="005668B6">
        <w:rPr>
          <w:color w:val="auto"/>
        </w:rPr>
        <w:t xml:space="preserve">Každý je povinný nakladať s odpadmi v súlade s ustanoveniami zákona č.79/2015 </w:t>
      </w:r>
      <w:proofErr w:type="spellStart"/>
      <w:r w:rsidRPr="005668B6">
        <w:rPr>
          <w:color w:val="auto"/>
        </w:rPr>
        <w:t>Z.z</w:t>
      </w:r>
      <w:proofErr w:type="spellEnd"/>
      <w:r w:rsidRPr="005668B6">
        <w:rPr>
          <w:color w:val="auto"/>
        </w:rPr>
        <w:t>.</w:t>
      </w:r>
    </w:p>
    <w:p w14:paraId="0D909B73" w14:textId="2716C393" w:rsidR="00A81435" w:rsidRPr="005668B6" w:rsidRDefault="00A81435" w:rsidP="00CB74FC">
      <w:pPr>
        <w:pStyle w:val="Default"/>
        <w:ind w:left="180"/>
        <w:jc w:val="both"/>
        <w:rPr>
          <w:color w:val="auto"/>
        </w:rPr>
      </w:pPr>
      <w:r w:rsidRPr="005668B6">
        <w:rPr>
          <w:color w:val="auto"/>
        </w:rPr>
        <w:t xml:space="preserve"> </w:t>
      </w:r>
      <w:r w:rsidR="00A4327B">
        <w:rPr>
          <w:color w:val="auto"/>
        </w:rPr>
        <w:t xml:space="preserve"> </w:t>
      </w:r>
      <w:r w:rsidR="00CB74FC">
        <w:rPr>
          <w:color w:val="auto"/>
        </w:rPr>
        <w:t xml:space="preserve"> </w:t>
      </w:r>
      <w:r w:rsidRPr="005668B6">
        <w:rPr>
          <w:color w:val="auto"/>
        </w:rPr>
        <w:t>o odpadoch a o zmene a doplnení niektorých zákonov a týmto nariadením.</w:t>
      </w:r>
    </w:p>
    <w:p w14:paraId="7FA8399B" w14:textId="77777777" w:rsidR="00A81435" w:rsidRPr="005668B6" w:rsidRDefault="00A81435" w:rsidP="0096195B">
      <w:pPr>
        <w:pStyle w:val="Default"/>
        <w:numPr>
          <w:ilvl w:val="0"/>
          <w:numId w:val="14"/>
        </w:numPr>
        <w:jc w:val="both"/>
        <w:rPr>
          <w:color w:val="auto"/>
        </w:rPr>
      </w:pPr>
      <w:r w:rsidRPr="005668B6">
        <w:rPr>
          <w:color w:val="auto"/>
        </w:rPr>
        <w:lastRenderedPageBreak/>
        <w:t>Všetky právnické a fyzické osoby, na ktoré sa vzťahuje toto nariadenie, musia zosúladiť svoju činnosť s týmto nariadením do 3 mesiacov od nadobudnutia účinnosti tohto nariadenia.</w:t>
      </w:r>
    </w:p>
    <w:p w14:paraId="73B6DD4D" w14:textId="77777777" w:rsidR="00A81435" w:rsidRPr="005668B6" w:rsidRDefault="00A81435" w:rsidP="0096195B">
      <w:pPr>
        <w:pStyle w:val="Default"/>
        <w:numPr>
          <w:ilvl w:val="0"/>
          <w:numId w:val="14"/>
        </w:numPr>
        <w:jc w:val="both"/>
        <w:rPr>
          <w:color w:val="auto"/>
        </w:rPr>
      </w:pPr>
      <w:r w:rsidRPr="005668B6">
        <w:rPr>
          <w:color w:val="auto"/>
        </w:rPr>
        <w:t xml:space="preserve">Obec spôsobom v obci  obvyklým zabezpečí informovanie obyvateľov o dôležitých skutočnostiach vzťahujúcich sa k tomuto nariadeniu. Podrobný všeobecne zrozumiteľný popis celého systému nakladania s komunálnymi odpadmi vrátane triedeného zberu v obci Kechnec zverejní obec Kechnec na svojom webovom sídle </w:t>
      </w:r>
      <w:hyperlink r:id="rId14" w:history="1">
        <w:r w:rsidRPr="005668B6">
          <w:rPr>
            <w:rStyle w:val="Hypertextovprepojenie"/>
            <w:color w:val="auto"/>
          </w:rPr>
          <w:t>www.kechnec.sk</w:t>
        </w:r>
      </w:hyperlink>
    </w:p>
    <w:p w14:paraId="4954C5B0" w14:textId="77777777" w:rsidR="00A81435" w:rsidRPr="005668B6" w:rsidRDefault="00A81435" w:rsidP="0096195B">
      <w:pPr>
        <w:pStyle w:val="Default"/>
        <w:numPr>
          <w:ilvl w:val="0"/>
          <w:numId w:val="14"/>
        </w:numPr>
        <w:jc w:val="both"/>
        <w:rPr>
          <w:color w:val="auto"/>
        </w:rPr>
      </w:pPr>
      <w:r w:rsidRPr="005668B6">
        <w:rPr>
          <w:color w:val="auto"/>
        </w:rPr>
        <w:t xml:space="preserve">Výšku miestneho poplatku za komunálne odpady </w:t>
      </w:r>
      <w:r w:rsidRPr="00B94B24">
        <w:rPr>
          <w:color w:val="auto"/>
        </w:rPr>
        <w:t xml:space="preserve">a drobné stavebné odpady </w:t>
      </w:r>
      <w:r w:rsidRPr="005668B6">
        <w:rPr>
          <w:color w:val="auto"/>
        </w:rPr>
        <w:t>na území obce Kechnec stanovuje obec  v osobitnom všeobecne záväznom nariadení obce o miestnych daniach a o miestnom poplatku za komunálne odpady a drobné stavebné odpady.</w:t>
      </w:r>
    </w:p>
    <w:p w14:paraId="5430CE5F" w14:textId="77777777" w:rsidR="00A81435" w:rsidRPr="005668B6" w:rsidRDefault="008E48B4" w:rsidP="0096195B">
      <w:pPr>
        <w:pStyle w:val="Default"/>
        <w:numPr>
          <w:ilvl w:val="0"/>
          <w:numId w:val="14"/>
        </w:numPr>
        <w:jc w:val="both"/>
        <w:rPr>
          <w:color w:val="auto"/>
        </w:rPr>
      </w:pPr>
      <w:r w:rsidRPr="005668B6">
        <w:rPr>
          <w:color w:val="auto"/>
        </w:rPr>
        <w:t>Na tomto všeobecne záväznom nariadení sa uznieslo</w:t>
      </w:r>
      <w:r w:rsidR="00A81435" w:rsidRPr="005668B6">
        <w:rPr>
          <w:color w:val="auto"/>
        </w:rPr>
        <w:t xml:space="preserve"> Obecné zastupiteľstvo obce Kechnec dňa </w:t>
      </w:r>
      <w:r w:rsidR="00232398" w:rsidRPr="005668B6">
        <w:rPr>
          <w:color w:val="auto"/>
        </w:rPr>
        <w:t>..........</w:t>
      </w:r>
    </w:p>
    <w:p w14:paraId="6F69FFC1" w14:textId="4A7F5684" w:rsidR="00152FB2" w:rsidRPr="005668B6" w:rsidRDefault="00152FB2" w:rsidP="00152FB2">
      <w:pPr>
        <w:numPr>
          <w:ilvl w:val="0"/>
          <w:numId w:val="14"/>
        </w:numPr>
        <w:jc w:val="both"/>
      </w:pPr>
      <w:r w:rsidRPr="005668B6">
        <w:t>Dňom nadobudnutia účinnosti tohto VZN stráca platnosť a účinnosť VZN č.  3/20</w:t>
      </w:r>
      <w:r w:rsidR="00F60589">
        <w:rPr>
          <w:color w:val="FF0000"/>
        </w:rPr>
        <w:t>2</w:t>
      </w:r>
      <w:r w:rsidR="0095689A">
        <w:rPr>
          <w:color w:val="FF0000"/>
        </w:rPr>
        <w:t>3</w:t>
      </w:r>
      <w:r w:rsidRPr="005668B6">
        <w:t>.</w:t>
      </w:r>
    </w:p>
    <w:p w14:paraId="508588DF" w14:textId="77777777" w:rsidR="00A81435" w:rsidRPr="005668B6" w:rsidRDefault="00A81435" w:rsidP="00285AA7">
      <w:pPr>
        <w:pStyle w:val="Default"/>
        <w:jc w:val="both"/>
        <w:rPr>
          <w:color w:val="auto"/>
        </w:rPr>
      </w:pPr>
    </w:p>
    <w:p w14:paraId="2DE0B34C" w14:textId="77777777" w:rsidR="00152FB2" w:rsidRPr="005668B6" w:rsidRDefault="00152FB2" w:rsidP="0096195B">
      <w:pPr>
        <w:pStyle w:val="Default"/>
        <w:jc w:val="both"/>
        <w:rPr>
          <w:color w:val="auto"/>
        </w:rPr>
      </w:pPr>
    </w:p>
    <w:p w14:paraId="204B2DBF" w14:textId="77777777" w:rsidR="00152FB2" w:rsidRPr="005668B6" w:rsidRDefault="00152FB2" w:rsidP="0096195B">
      <w:pPr>
        <w:pStyle w:val="Default"/>
        <w:jc w:val="both"/>
        <w:rPr>
          <w:color w:val="auto"/>
        </w:rPr>
      </w:pPr>
    </w:p>
    <w:p w14:paraId="7F26C8A2" w14:textId="77777777" w:rsidR="00152FB2" w:rsidRDefault="00152FB2" w:rsidP="0096195B">
      <w:pPr>
        <w:pStyle w:val="Default"/>
        <w:jc w:val="both"/>
        <w:rPr>
          <w:color w:val="auto"/>
        </w:rPr>
      </w:pPr>
    </w:p>
    <w:p w14:paraId="76DD5201" w14:textId="77777777" w:rsidR="0095689A" w:rsidRDefault="0095689A" w:rsidP="0096195B">
      <w:pPr>
        <w:pStyle w:val="Default"/>
        <w:jc w:val="both"/>
        <w:rPr>
          <w:color w:val="auto"/>
        </w:rPr>
      </w:pPr>
    </w:p>
    <w:p w14:paraId="478C9710" w14:textId="77777777" w:rsidR="0095689A" w:rsidRPr="005668B6" w:rsidRDefault="0095689A" w:rsidP="0096195B">
      <w:pPr>
        <w:pStyle w:val="Default"/>
        <w:jc w:val="both"/>
        <w:rPr>
          <w:color w:val="auto"/>
        </w:rPr>
      </w:pPr>
    </w:p>
    <w:p w14:paraId="0DEBDD4D" w14:textId="4E5B0AD4" w:rsidR="00A81435" w:rsidRPr="005668B6" w:rsidRDefault="00A81435" w:rsidP="0096195B">
      <w:pPr>
        <w:pStyle w:val="Default"/>
        <w:jc w:val="both"/>
        <w:rPr>
          <w:color w:val="auto"/>
        </w:rPr>
      </w:pPr>
      <w:r w:rsidRPr="005668B6">
        <w:rPr>
          <w:color w:val="auto"/>
        </w:rPr>
        <w:t xml:space="preserve">V Kechneci dňa </w:t>
      </w:r>
      <w:r w:rsidR="00A75B95">
        <w:rPr>
          <w:color w:val="auto"/>
        </w:rPr>
        <w:t>15.12.2024</w:t>
      </w:r>
    </w:p>
    <w:p w14:paraId="2C957C8F" w14:textId="77777777" w:rsidR="00A81435" w:rsidRPr="005668B6" w:rsidRDefault="00A81435" w:rsidP="0096195B">
      <w:pPr>
        <w:pStyle w:val="Default"/>
        <w:rPr>
          <w:color w:val="auto"/>
        </w:rPr>
      </w:pPr>
    </w:p>
    <w:p w14:paraId="7DD84C84" w14:textId="134583B9" w:rsidR="00A81435" w:rsidRPr="005668B6" w:rsidRDefault="00A81435" w:rsidP="0096195B">
      <w:r w:rsidRPr="005668B6">
        <w:t xml:space="preserve">                                                                                             </w:t>
      </w:r>
      <w:r w:rsidR="0041384F">
        <w:t xml:space="preserve">    </w:t>
      </w:r>
      <w:r w:rsidRPr="005668B6">
        <w:t>Ing.</w:t>
      </w:r>
      <w:r w:rsidR="0041384F">
        <w:t xml:space="preserve"> Tomáš</w:t>
      </w:r>
      <w:r w:rsidRPr="005668B6">
        <w:t xml:space="preserve">  Konkoly</w:t>
      </w:r>
      <w:r w:rsidR="0041384F">
        <w:t>, PhD.</w:t>
      </w:r>
    </w:p>
    <w:p w14:paraId="6C8FE338" w14:textId="65962CD7" w:rsidR="00703BCA" w:rsidRPr="00027C07" w:rsidRDefault="00A81435" w:rsidP="00027C07">
      <w:r w:rsidRPr="005668B6">
        <w:t xml:space="preserve">                                                                                                        starosta obce</w:t>
      </w:r>
    </w:p>
    <w:sectPr w:rsidR="00703BCA" w:rsidRPr="00027C07" w:rsidSect="004030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8C00B4"/>
    <w:multiLevelType w:val="multilevel"/>
    <w:tmpl w:val="90BE69F6"/>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28FE5960"/>
    <w:multiLevelType w:val="hybridMultilevel"/>
    <w:tmpl w:val="EF564F42"/>
    <w:lvl w:ilvl="0" w:tplc="A6126AFC">
      <w:start w:val="1"/>
      <w:numFmt w:val="bullet"/>
      <w:lvlText w:val=""/>
      <w:lvlJc w:val="left"/>
      <w:pPr>
        <w:tabs>
          <w:tab w:val="num" w:pos="454"/>
        </w:tabs>
        <w:ind w:left="454" w:hanging="227"/>
      </w:pPr>
      <w:rPr>
        <w:rFonts w:ascii="Symbol" w:hAnsi="Symbol" w:hint="default"/>
        <w:color w:val="auto"/>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C45259"/>
    <w:multiLevelType w:val="hybridMultilevel"/>
    <w:tmpl w:val="2D6849C0"/>
    <w:lvl w:ilvl="0" w:tplc="040E0011">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 w15:restartNumberingAfterBreak="0">
    <w:nsid w:val="2C9163E7"/>
    <w:multiLevelType w:val="hybridMultilevel"/>
    <w:tmpl w:val="9EB29E80"/>
    <w:lvl w:ilvl="0" w:tplc="A2BC8CDE">
      <w:start w:val="1"/>
      <w:numFmt w:val="upp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4" w15:restartNumberingAfterBreak="0">
    <w:nsid w:val="2D4F5F7E"/>
    <w:multiLevelType w:val="hybridMultilevel"/>
    <w:tmpl w:val="88385060"/>
    <w:lvl w:ilvl="0" w:tplc="EABA6A8E">
      <w:start w:val="4"/>
      <w:numFmt w:val="lowerLetter"/>
      <w:lvlText w:val="%1)"/>
      <w:lvlJc w:val="left"/>
      <w:pPr>
        <w:tabs>
          <w:tab w:val="num" w:pos="540"/>
        </w:tabs>
        <w:ind w:left="540" w:hanging="360"/>
      </w:pPr>
      <w:rPr>
        <w:rFonts w:cs="Times New Roman" w:hint="default"/>
        <w:b/>
      </w:rPr>
    </w:lvl>
    <w:lvl w:ilvl="1" w:tplc="041B0019" w:tentative="1">
      <w:start w:val="1"/>
      <w:numFmt w:val="lowerLetter"/>
      <w:lvlText w:val="%2."/>
      <w:lvlJc w:val="left"/>
      <w:pPr>
        <w:tabs>
          <w:tab w:val="num" w:pos="1260"/>
        </w:tabs>
        <w:ind w:left="1260" w:hanging="360"/>
      </w:pPr>
      <w:rPr>
        <w:rFonts w:cs="Times New Roman"/>
      </w:rPr>
    </w:lvl>
    <w:lvl w:ilvl="2" w:tplc="041B001B" w:tentative="1">
      <w:start w:val="1"/>
      <w:numFmt w:val="lowerRoman"/>
      <w:lvlText w:val="%3."/>
      <w:lvlJc w:val="right"/>
      <w:pPr>
        <w:tabs>
          <w:tab w:val="num" w:pos="1980"/>
        </w:tabs>
        <w:ind w:left="1980" w:hanging="180"/>
      </w:pPr>
      <w:rPr>
        <w:rFonts w:cs="Times New Roman"/>
      </w:rPr>
    </w:lvl>
    <w:lvl w:ilvl="3" w:tplc="041B000F" w:tentative="1">
      <w:start w:val="1"/>
      <w:numFmt w:val="decimal"/>
      <w:lvlText w:val="%4."/>
      <w:lvlJc w:val="left"/>
      <w:pPr>
        <w:tabs>
          <w:tab w:val="num" w:pos="2700"/>
        </w:tabs>
        <w:ind w:left="2700" w:hanging="360"/>
      </w:pPr>
      <w:rPr>
        <w:rFonts w:cs="Times New Roman"/>
      </w:rPr>
    </w:lvl>
    <w:lvl w:ilvl="4" w:tplc="041B0019" w:tentative="1">
      <w:start w:val="1"/>
      <w:numFmt w:val="lowerLetter"/>
      <w:lvlText w:val="%5."/>
      <w:lvlJc w:val="left"/>
      <w:pPr>
        <w:tabs>
          <w:tab w:val="num" w:pos="3420"/>
        </w:tabs>
        <w:ind w:left="3420" w:hanging="360"/>
      </w:pPr>
      <w:rPr>
        <w:rFonts w:cs="Times New Roman"/>
      </w:rPr>
    </w:lvl>
    <w:lvl w:ilvl="5" w:tplc="041B001B" w:tentative="1">
      <w:start w:val="1"/>
      <w:numFmt w:val="lowerRoman"/>
      <w:lvlText w:val="%6."/>
      <w:lvlJc w:val="right"/>
      <w:pPr>
        <w:tabs>
          <w:tab w:val="num" w:pos="4140"/>
        </w:tabs>
        <w:ind w:left="4140" w:hanging="180"/>
      </w:pPr>
      <w:rPr>
        <w:rFonts w:cs="Times New Roman"/>
      </w:rPr>
    </w:lvl>
    <w:lvl w:ilvl="6" w:tplc="041B000F" w:tentative="1">
      <w:start w:val="1"/>
      <w:numFmt w:val="decimal"/>
      <w:lvlText w:val="%7."/>
      <w:lvlJc w:val="left"/>
      <w:pPr>
        <w:tabs>
          <w:tab w:val="num" w:pos="4860"/>
        </w:tabs>
        <w:ind w:left="4860" w:hanging="360"/>
      </w:pPr>
      <w:rPr>
        <w:rFonts w:cs="Times New Roman"/>
      </w:rPr>
    </w:lvl>
    <w:lvl w:ilvl="7" w:tplc="041B0019" w:tentative="1">
      <w:start w:val="1"/>
      <w:numFmt w:val="lowerLetter"/>
      <w:lvlText w:val="%8."/>
      <w:lvlJc w:val="left"/>
      <w:pPr>
        <w:tabs>
          <w:tab w:val="num" w:pos="5580"/>
        </w:tabs>
        <w:ind w:left="5580" w:hanging="360"/>
      </w:pPr>
      <w:rPr>
        <w:rFonts w:cs="Times New Roman"/>
      </w:rPr>
    </w:lvl>
    <w:lvl w:ilvl="8" w:tplc="041B001B" w:tentative="1">
      <w:start w:val="1"/>
      <w:numFmt w:val="lowerRoman"/>
      <w:lvlText w:val="%9."/>
      <w:lvlJc w:val="right"/>
      <w:pPr>
        <w:tabs>
          <w:tab w:val="num" w:pos="6300"/>
        </w:tabs>
        <w:ind w:left="6300" w:hanging="180"/>
      </w:pPr>
      <w:rPr>
        <w:rFonts w:cs="Times New Roman"/>
      </w:rPr>
    </w:lvl>
  </w:abstractNum>
  <w:abstractNum w:abstractNumId="5" w15:restartNumberingAfterBreak="0">
    <w:nsid w:val="2E814912"/>
    <w:multiLevelType w:val="hybridMultilevel"/>
    <w:tmpl w:val="3A460690"/>
    <w:lvl w:ilvl="0" w:tplc="AE12555C">
      <w:start w:val="1"/>
      <w:numFmt w:val="decimal"/>
      <w:lvlText w:val="(%1)"/>
      <w:lvlJc w:val="left"/>
      <w:pPr>
        <w:tabs>
          <w:tab w:val="num" w:pos="720"/>
        </w:tabs>
        <w:ind w:left="720" w:hanging="360"/>
      </w:pPr>
      <w:rPr>
        <w:rFonts w:cs="Times New Roman"/>
      </w:rPr>
    </w:lvl>
    <w:lvl w:ilvl="1" w:tplc="041B0019">
      <w:start w:val="1"/>
      <w:numFmt w:val="lowerLetter"/>
      <w:lvlText w:val="%2."/>
      <w:lvlJc w:val="left"/>
      <w:pPr>
        <w:tabs>
          <w:tab w:val="num" w:pos="1440"/>
        </w:tabs>
        <w:ind w:left="1440" w:hanging="360"/>
      </w:pPr>
      <w:rPr>
        <w:rFonts w:cs="Times New Roman"/>
      </w:rPr>
    </w:lvl>
    <w:lvl w:ilvl="2" w:tplc="041B001B">
      <w:start w:val="1"/>
      <w:numFmt w:val="lowerRoman"/>
      <w:lvlText w:val="%3."/>
      <w:lvlJc w:val="right"/>
      <w:pPr>
        <w:tabs>
          <w:tab w:val="num" w:pos="2160"/>
        </w:tabs>
        <w:ind w:left="2160" w:hanging="18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lowerLetter"/>
      <w:lvlText w:val="%5."/>
      <w:lvlJc w:val="left"/>
      <w:pPr>
        <w:tabs>
          <w:tab w:val="num" w:pos="3600"/>
        </w:tabs>
        <w:ind w:left="3600" w:hanging="360"/>
      </w:pPr>
      <w:rPr>
        <w:rFonts w:cs="Times New Roman"/>
      </w:rPr>
    </w:lvl>
    <w:lvl w:ilvl="5" w:tplc="041B001B">
      <w:start w:val="1"/>
      <w:numFmt w:val="lowerRoman"/>
      <w:lvlText w:val="%6."/>
      <w:lvlJc w:val="right"/>
      <w:pPr>
        <w:tabs>
          <w:tab w:val="num" w:pos="4320"/>
        </w:tabs>
        <w:ind w:left="4320" w:hanging="18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lowerLetter"/>
      <w:lvlText w:val="%8."/>
      <w:lvlJc w:val="left"/>
      <w:pPr>
        <w:tabs>
          <w:tab w:val="num" w:pos="5760"/>
        </w:tabs>
        <w:ind w:left="5760" w:hanging="360"/>
      </w:pPr>
      <w:rPr>
        <w:rFonts w:cs="Times New Roman"/>
      </w:rPr>
    </w:lvl>
    <w:lvl w:ilvl="8" w:tplc="041B001B">
      <w:start w:val="1"/>
      <w:numFmt w:val="lowerRoman"/>
      <w:lvlText w:val="%9."/>
      <w:lvlJc w:val="right"/>
      <w:pPr>
        <w:tabs>
          <w:tab w:val="num" w:pos="6480"/>
        </w:tabs>
        <w:ind w:left="6480" w:hanging="180"/>
      </w:pPr>
      <w:rPr>
        <w:rFonts w:cs="Times New Roman"/>
      </w:rPr>
    </w:lvl>
  </w:abstractNum>
  <w:abstractNum w:abstractNumId="6" w15:restartNumberingAfterBreak="0">
    <w:nsid w:val="2FD52876"/>
    <w:multiLevelType w:val="hybridMultilevel"/>
    <w:tmpl w:val="CE4E14DA"/>
    <w:lvl w:ilvl="0" w:tplc="041B0001">
      <w:start w:val="1"/>
      <w:numFmt w:val="bullet"/>
      <w:lvlText w:val=""/>
      <w:lvlJc w:val="left"/>
      <w:pPr>
        <w:tabs>
          <w:tab w:val="num" w:pos="720"/>
        </w:tabs>
        <w:ind w:left="720" w:hanging="360"/>
      </w:pPr>
      <w:rPr>
        <w:rFonts w:ascii="Symbol" w:hAnsi="Symbol" w:hint="default"/>
      </w:rPr>
    </w:lvl>
    <w:lvl w:ilvl="1" w:tplc="041B0003">
      <w:start w:val="1"/>
      <w:numFmt w:val="bullet"/>
      <w:lvlText w:val="o"/>
      <w:lvlJc w:val="left"/>
      <w:pPr>
        <w:tabs>
          <w:tab w:val="num" w:pos="1440"/>
        </w:tabs>
        <w:ind w:left="1440" w:hanging="360"/>
      </w:pPr>
      <w:rPr>
        <w:rFonts w:ascii="Courier New" w:hAnsi="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3DE13FC"/>
    <w:multiLevelType w:val="hybridMultilevel"/>
    <w:tmpl w:val="E6C8301E"/>
    <w:lvl w:ilvl="0" w:tplc="041B0011">
      <w:start w:val="1"/>
      <w:numFmt w:val="decimal"/>
      <w:lvlText w:val="%1)"/>
      <w:lvlJc w:val="left"/>
      <w:pPr>
        <w:tabs>
          <w:tab w:val="num" w:pos="720"/>
        </w:tabs>
        <w:ind w:left="720" w:hanging="360"/>
      </w:pPr>
      <w:rPr>
        <w:rFonts w:cs="Times New Roman"/>
      </w:rPr>
    </w:lvl>
    <w:lvl w:ilvl="1" w:tplc="041B0019">
      <w:start w:val="1"/>
      <w:numFmt w:val="decimal"/>
      <w:lvlText w:val="%2."/>
      <w:lvlJc w:val="left"/>
      <w:pPr>
        <w:tabs>
          <w:tab w:val="num" w:pos="1440"/>
        </w:tabs>
        <w:ind w:left="1440" w:hanging="360"/>
      </w:pPr>
      <w:rPr>
        <w:rFonts w:cs="Times New Roman"/>
      </w:rPr>
    </w:lvl>
    <w:lvl w:ilvl="2" w:tplc="041B001B">
      <w:start w:val="1"/>
      <w:numFmt w:val="decimal"/>
      <w:lvlText w:val="%3."/>
      <w:lvlJc w:val="left"/>
      <w:pPr>
        <w:tabs>
          <w:tab w:val="num" w:pos="2160"/>
        </w:tabs>
        <w:ind w:left="2160" w:hanging="36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decimal"/>
      <w:lvlText w:val="%5."/>
      <w:lvlJc w:val="left"/>
      <w:pPr>
        <w:tabs>
          <w:tab w:val="num" w:pos="3600"/>
        </w:tabs>
        <w:ind w:left="3600" w:hanging="360"/>
      </w:pPr>
      <w:rPr>
        <w:rFonts w:cs="Times New Roman"/>
      </w:rPr>
    </w:lvl>
    <w:lvl w:ilvl="5" w:tplc="041B001B">
      <w:start w:val="1"/>
      <w:numFmt w:val="decimal"/>
      <w:lvlText w:val="%6."/>
      <w:lvlJc w:val="left"/>
      <w:pPr>
        <w:tabs>
          <w:tab w:val="num" w:pos="4320"/>
        </w:tabs>
        <w:ind w:left="4320" w:hanging="36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decimal"/>
      <w:lvlText w:val="%8."/>
      <w:lvlJc w:val="left"/>
      <w:pPr>
        <w:tabs>
          <w:tab w:val="num" w:pos="5760"/>
        </w:tabs>
        <w:ind w:left="5760" w:hanging="360"/>
      </w:pPr>
      <w:rPr>
        <w:rFonts w:cs="Times New Roman"/>
      </w:rPr>
    </w:lvl>
    <w:lvl w:ilvl="8" w:tplc="041B001B">
      <w:start w:val="1"/>
      <w:numFmt w:val="decimal"/>
      <w:lvlText w:val="%9."/>
      <w:lvlJc w:val="left"/>
      <w:pPr>
        <w:tabs>
          <w:tab w:val="num" w:pos="6480"/>
        </w:tabs>
        <w:ind w:left="6480" w:hanging="360"/>
      </w:pPr>
      <w:rPr>
        <w:rFonts w:cs="Times New Roman"/>
      </w:rPr>
    </w:lvl>
  </w:abstractNum>
  <w:abstractNum w:abstractNumId="8" w15:restartNumberingAfterBreak="0">
    <w:nsid w:val="361F0C68"/>
    <w:multiLevelType w:val="hybridMultilevel"/>
    <w:tmpl w:val="60A887E0"/>
    <w:lvl w:ilvl="0" w:tplc="A6126AFC">
      <w:start w:val="1"/>
      <w:numFmt w:val="bullet"/>
      <w:lvlText w:val=""/>
      <w:lvlJc w:val="left"/>
      <w:pPr>
        <w:tabs>
          <w:tab w:val="num" w:pos="454"/>
        </w:tabs>
        <w:ind w:left="454" w:hanging="227"/>
      </w:pPr>
      <w:rPr>
        <w:rFonts w:ascii="Symbol" w:hAnsi="Symbol" w:hint="default"/>
        <w:color w:val="auto"/>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FA566E"/>
    <w:multiLevelType w:val="hybridMultilevel"/>
    <w:tmpl w:val="ADAE6548"/>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10" w15:restartNumberingAfterBreak="0">
    <w:nsid w:val="37446A7B"/>
    <w:multiLevelType w:val="hybridMultilevel"/>
    <w:tmpl w:val="FCF27FA2"/>
    <w:lvl w:ilvl="0" w:tplc="041B0017">
      <w:start w:val="1"/>
      <w:numFmt w:val="lowerLetter"/>
      <w:lvlText w:val="%1)"/>
      <w:lvlJc w:val="left"/>
      <w:pPr>
        <w:ind w:left="720" w:hanging="360"/>
      </w:pPr>
      <w:rPr>
        <w:rFonts w:cs="Times New Roman"/>
      </w:rPr>
    </w:lvl>
    <w:lvl w:ilvl="1" w:tplc="03C60FEE">
      <w:start w:val="1"/>
      <w:numFmt w:val="decimal"/>
      <w:lvlText w:val="%2)"/>
      <w:lvlJc w:val="left"/>
      <w:pPr>
        <w:tabs>
          <w:tab w:val="num" w:pos="1440"/>
        </w:tabs>
        <w:ind w:left="1440" w:hanging="360"/>
      </w:pPr>
      <w:rPr>
        <w:rFonts w:ascii="Times New Roman" w:eastAsia="Times New Roman" w:hAnsi="Times New Roman"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1" w15:restartNumberingAfterBreak="0">
    <w:nsid w:val="3BB0217E"/>
    <w:multiLevelType w:val="multilevel"/>
    <w:tmpl w:val="3288EA38"/>
    <w:lvl w:ilvl="0">
      <w:start w:val="1"/>
      <w:numFmt w:val="lowerLetter"/>
      <w:lvlText w:val="%1)"/>
      <w:lvlJc w:val="left"/>
      <w:pPr>
        <w:ind w:left="900" w:hanging="360"/>
      </w:pPr>
      <w:rPr>
        <w:rFonts w:cs="Times New Roman"/>
      </w:rPr>
    </w:lvl>
    <w:lvl w:ilvl="1">
      <w:start w:val="1"/>
      <w:numFmt w:val="lowerLetter"/>
      <w:lvlText w:val="%2)"/>
      <w:lvlJc w:val="left"/>
      <w:pPr>
        <w:ind w:left="1260" w:hanging="360"/>
      </w:pPr>
      <w:rPr>
        <w:rFonts w:cs="Times New Roman"/>
      </w:rPr>
    </w:lvl>
    <w:lvl w:ilvl="2">
      <w:start w:val="1"/>
      <w:numFmt w:val="lowerLetter"/>
      <w:lvlText w:val="%3)"/>
      <w:lvlJc w:val="left"/>
      <w:pPr>
        <w:ind w:left="1620" w:hanging="360"/>
      </w:pPr>
      <w:rPr>
        <w:rFonts w:cs="Times New Roman"/>
      </w:rPr>
    </w:lvl>
    <w:lvl w:ilvl="3">
      <w:start w:val="1"/>
      <w:numFmt w:val="decimal"/>
      <w:lvlText w:val="(%4)"/>
      <w:lvlJc w:val="left"/>
      <w:pPr>
        <w:ind w:left="1980" w:hanging="360"/>
      </w:pPr>
      <w:rPr>
        <w:rFonts w:cs="Times New Roman"/>
      </w:rPr>
    </w:lvl>
    <w:lvl w:ilvl="4">
      <w:start w:val="1"/>
      <w:numFmt w:val="lowerLetter"/>
      <w:lvlText w:val="(%5)"/>
      <w:lvlJc w:val="left"/>
      <w:pPr>
        <w:ind w:left="2340" w:hanging="360"/>
      </w:pPr>
      <w:rPr>
        <w:rFonts w:cs="Times New Roman"/>
      </w:rPr>
    </w:lvl>
    <w:lvl w:ilvl="5">
      <w:start w:val="1"/>
      <w:numFmt w:val="lowerRoman"/>
      <w:lvlText w:val="(%6)"/>
      <w:lvlJc w:val="left"/>
      <w:pPr>
        <w:ind w:left="2700" w:hanging="360"/>
      </w:pPr>
      <w:rPr>
        <w:rFonts w:cs="Times New Roman"/>
      </w:rPr>
    </w:lvl>
    <w:lvl w:ilvl="6">
      <w:start w:val="1"/>
      <w:numFmt w:val="decimal"/>
      <w:lvlText w:val="%7."/>
      <w:lvlJc w:val="left"/>
      <w:pPr>
        <w:ind w:left="3060" w:hanging="360"/>
      </w:pPr>
      <w:rPr>
        <w:rFonts w:cs="Times New Roman"/>
      </w:rPr>
    </w:lvl>
    <w:lvl w:ilvl="7">
      <w:start w:val="1"/>
      <w:numFmt w:val="lowerLetter"/>
      <w:lvlText w:val="%8."/>
      <w:lvlJc w:val="left"/>
      <w:pPr>
        <w:ind w:left="3420" w:hanging="360"/>
      </w:pPr>
      <w:rPr>
        <w:rFonts w:cs="Times New Roman"/>
      </w:rPr>
    </w:lvl>
    <w:lvl w:ilvl="8">
      <w:start w:val="1"/>
      <w:numFmt w:val="lowerRoman"/>
      <w:lvlText w:val="%9."/>
      <w:lvlJc w:val="left"/>
      <w:pPr>
        <w:ind w:left="3780" w:hanging="360"/>
      </w:pPr>
      <w:rPr>
        <w:rFonts w:cs="Times New Roman"/>
      </w:rPr>
    </w:lvl>
  </w:abstractNum>
  <w:abstractNum w:abstractNumId="12" w15:restartNumberingAfterBreak="0">
    <w:nsid w:val="49434833"/>
    <w:multiLevelType w:val="hybridMultilevel"/>
    <w:tmpl w:val="6CFEEAFC"/>
    <w:lvl w:ilvl="0" w:tplc="4AB809E8">
      <w:start w:val="1"/>
      <w:numFmt w:val="bullet"/>
      <w:lvlText w:val="-"/>
      <w:lvlJc w:val="left"/>
      <w:pPr>
        <w:ind w:left="1980" w:hanging="360"/>
      </w:pPr>
      <w:rPr>
        <w:rFonts w:ascii="Calibri" w:eastAsiaTheme="minorHAnsi" w:hAnsi="Calibri" w:cstheme="minorBidi" w:hint="default"/>
      </w:rPr>
    </w:lvl>
    <w:lvl w:ilvl="1" w:tplc="041B0003">
      <w:start w:val="1"/>
      <w:numFmt w:val="bullet"/>
      <w:lvlText w:val="o"/>
      <w:lvlJc w:val="left"/>
      <w:pPr>
        <w:ind w:left="2700" w:hanging="360"/>
      </w:pPr>
      <w:rPr>
        <w:rFonts w:ascii="Courier New" w:hAnsi="Courier New" w:cs="Courier New" w:hint="default"/>
      </w:rPr>
    </w:lvl>
    <w:lvl w:ilvl="2" w:tplc="041B0005">
      <w:start w:val="1"/>
      <w:numFmt w:val="bullet"/>
      <w:lvlText w:val=""/>
      <w:lvlJc w:val="left"/>
      <w:pPr>
        <w:ind w:left="3420" w:hanging="360"/>
      </w:pPr>
      <w:rPr>
        <w:rFonts w:ascii="Wingdings" w:hAnsi="Wingdings" w:hint="default"/>
      </w:rPr>
    </w:lvl>
    <w:lvl w:ilvl="3" w:tplc="041B0001">
      <w:start w:val="1"/>
      <w:numFmt w:val="bullet"/>
      <w:lvlText w:val=""/>
      <w:lvlJc w:val="left"/>
      <w:pPr>
        <w:ind w:left="4140" w:hanging="360"/>
      </w:pPr>
      <w:rPr>
        <w:rFonts w:ascii="Symbol" w:hAnsi="Symbol" w:hint="default"/>
      </w:rPr>
    </w:lvl>
    <w:lvl w:ilvl="4" w:tplc="041B0003">
      <w:start w:val="1"/>
      <w:numFmt w:val="bullet"/>
      <w:lvlText w:val="o"/>
      <w:lvlJc w:val="left"/>
      <w:pPr>
        <w:ind w:left="4860" w:hanging="360"/>
      </w:pPr>
      <w:rPr>
        <w:rFonts w:ascii="Courier New" w:hAnsi="Courier New" w:cs="Courier New" w:hint="default"/>
      </w:rPr>
    </w:lvl>
    <w:lvl w:ilvl="5" w:tplc="041B0005">
      <w:start w:val="1"/>
      <w:numFmt w:val="bullet"/>
      <w:lvlText w:val=""/>
      <w:lvlJc w:val="left"/>
      <w:pPr>
        <w:ind w:left="5580" w:hanging="360"/>
      </w:pPr>
      <w:rPr>
        <w:rFonts w:ascii="Wingdings" w:hAnsi="Wingdings" w:hint="default"/>
      </w:rPr>
    </w:lvl>
    <w:lvl w:ilvl="6" w:tplc="041B0001">
      <w:start w:val="1"/>
      <w:numFmt w:val="bullet"/>
      <w:lvlText w:val=""/>
      <w:lvlJc w:val="left"/>
      <w:pPr>
        <w:ind w:left="6300" w:hanging="360"/>
      </w:pPr>
      <w:rPr>
        <w:rFonts w:ascii="Symbol" w:hAnsi="Symbol" w:hint="default"/>
      </w:rPr>
    </w:lvl>
    <w:lvl w:ilvl="7" w:tplc="041B0003">
      <w:start w:val="1"/>
      <w:numFmt w:val="bullet"/>
      <w:lvlText w:val="o"/>
      <w:lvlJc w:val="left"/>
      <w:pPr>
        <w:ind w:left="7020" w:hanging="360"/>
      </w:pPr>
      <w:rPr>
        <w:rFonts w:ascii="Courier New" w:hAnsi="Courier New" w:cs="Courier New" w:hint="default"/>
      </w:rPr>
    </w:lvl>
    <w:lvl w:ilvl="8" w:tplc="041B0005">
      <w:start w:val="1"/>
      <w:numFmt w:val="bullet"/>
      <w:lvlText w:val=""/>
      <w:lvlJc w:val="left"/>
      <w:pPr>
        <w:ind w:left="7740" w:hanging="360"/>
      </w:pPr>
      <w:rPr>
        <w:rFonts w:ascii="Wingdings" w:hAnsi="Wingdings" w:hint="default"/>
      </w:rPr>
    </w:lvl>
  </w:abstractNum>
  <w:abstractNum w:abstractNumId="13" w15:restartNumberingAfterBreak="0">
    <w:nsid w:val="498D78D7"/>
    <w:multiLevelType w:val="hybridMultilevel"/>
    <w:tmpl w:val="93C22596"/>
    <w:lvl w:ilvl="0" w:tplc="041B000F">
      <w:start w:val="1"/>
      <w:numFmt w:val="decimal"/>
      <w:lvlText w:val="%1."/>
      <w:lvlJc w:val="left"/>
      <w:pPr>
        <w:tabs>
          <w:tab w:val="num" w:pos="720"/>
        </w:tabs>
        <w:ind w:left="720"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49AD3C10"/>
    <w:multiLevelType w:val="hybridMultilevel"/>
    <w:tmpl w:val="06A41DAE"/>
    <w:lvl w:ilvl="0" w:tplc="E7F67BDE">
      <w:numFmt w:val="bullet"/>
      <w:lvlText w:val=""/>
      <w:lvlJc w:val="left"/>
      <w:pPr>
        <w:ind w:left="826" w:hanging="281"/>
      </w:pPr>
      <w:rPr>
        <w:rFonts w:ascii="Symbol" w:eastAsia="Symbol" w:hAnsi="Symbol" w:cs="Symbol" w:hint="default"/>
        <w:w w:val="100"/>
        <w:sz w:val="24"/>
        <w:szCs w:val="24"/>
        <w:lang w:val="sk-SK" w:eastAsia="en-US" w:bidi="ar-SA"/>
      </w:rPr>
    </w:lvl>
    <w:lvl w:ilvl="1" w:tplc="51EE915A">
      <w:numFmt w:val="bullet"/>
      <w:lvlText w:val="•"/>
      <w:lvlJc w:val="left"/>
      <w:pPr>
        <w:ind w:left="1668" w:hanging="281"/>
      </w:pPr>
      <w:rPr>
        <w:lang w:val="sk-SK" w:eastAsia="en-US" w:bidi="ar-SA"/>
      </w:rPr>
    </w:lvl>
    <w:lvl w:ilvl="2" w:tplc="C30E9C9A">
      <w:numFmt w:val="bullet"/>
      <w:lvlText w:val="•"/>
      <w:lvlJc w:val="left"/>
      <w:pPr>
        <w:ind w:left="2517" w:hanging="281"/>
      </w:pPr>
      <w:rPr>
        <w:lang w:val="sk-SK" w:eastAsia="en-US" w:bidi="ar-SA"/>
      </w:rPr>
    </w:lvl>
    <w:lvl w:ilvl="3" w:tplc="3D484DA6">
      <w:numFmt w:val="bullet"/>
      <w:lvlText w:val="•"/>
      <w:lvlJc w:val="left"/>
      <w:pPr>
        <w:ind w:left="3365" w:hanging="281"/>
      </w:pPr>
      <w:rPr>
        <w:lang w:val="sk-SK" w:eastAsia="en-US" w:bidi="ar-SA"/>
      </w:rPr>
    </w:lvl>
    <w:lvl w:ilvl="4" w:tplc="42B807C8">
      <w:numFmt w:val="bullet"/>
      <w:lvlText w:val="•"/>
      <w:lvlJc w:val="left"/>
      <w:pPr>
        <w:ind w:left="4214" w:hanging="281"/>
      </w:pPr>
      <w:rPr>
        <w:lang w:val="sk-SK" w:eastAsia="en-US" w:bidi="ar-SA"/>
      </w:rPr>
    </w:lvl>
    <w:lvl w:ilvl="5" w:tplc="04B8414E">
      <w:numFmt w:val="bullet"/>
      <w:lvlText w:val="•"/>
      <w:lvlJc w:val="left"/>
      <w:pPr>
        <w:ind w:left="5063" w:hanging="281"/>
      </w:pPr>
      <w:rPr>
        <w:lang w:val="sk-SK" w:eastAsia="en-US" w:bidi="ar-SA"/>
      </w:rPr>
    </w:lvl>
    <w:lvl w:ilvl="6" w:tplc="B0AC421C">
      <w:numFmt w:val="bullet"/>
      <w:lvlText w:val="•"/>
      <w:lvlJc w:val="left"/>
      <w:pPr>
        <w:ind w:left="5911" w:hanging="281"/>
      </w:pPr>
      <w:rPr>
        <w:lang w:val="sk-SK" w:eastAsia="en-US" w:bidi="ar-SA"/>
      </w:rPr>
    </w:lvl>
    <w:lvl w:ilvl="7" w:tplc="B0345B8C">
      <w:numFmt w:val="bullet"/>
      <w:lvlText w:val="•"/>
      <w:lvlJc w:val="left"/>
      <w:pPr>
        <w:ind w:left="6760" w:hanging="281"/>
      </w:pPr>
      <w:rPr>
        <w:lang w:val="sk-SK" w:eastAsia="en-US" w:bidi="ar-SA"/>
      </w:rPr>
    </w:lvl>
    <w:lvl w:ilvl="8" w:tplc="8F8EA816">
      <w:numFmt w:val="bullet"/>
      <w:lvlText w:val="•"/>
      <w:lvlJc w:val="left"/>
      <w:pPr>
        <w:ind w:left="7609" w:hanging="281"/>
      </w:pPr>
      <w:rPr>
        <w:lang w:val="sk-SK" w:eastAsia="en-US" w:bidi="ar-SA"/>
      </w:rPr>
    </w:lvl>
  </w:abstractNum>
  <w:abstractNum w:abstractNumId="15" w15:restartNumberingAfterBreak="0">
    <w:nsid w:val="4B914832"/>
    <w:multiLevelType w:val="hybridMultilevel"/>
    <w:tmpl w:val="2D7EC562"/>
    <w:lvl w:ilvl="0" w:tplc="C178ABDE">
      <w:start w:val="1"/>
      <w:numFmt w:val="bullet"/>
      <w:lvlText w:val=""/>
      <w:lvlJc w:val="left"/>
      <w:pPr>
        <w:ind w:left="1069" w:hanging="360"/>
      </w:pPr>
      <w:rPr>
        <w:rFonts w:ascii="Symbol" w:hAnsi="Symbol" w:hint="default"/>
        <w:color w:val="auto"/>
      </w:rPr>
    </w:lvl>
    <w:lvl w:ilvl="1" w:tplc="041B0003">
      <w:start w:val="1"/>
      <w:numFmt w:val="bullet"/>
      <w:lvlText w:val="o"/>
      <w:lvlJc w:val="left"/>
      <w:pPr>
        <w:ind w:left="1789" w:hanging="360"/>
      </w:pPr>
      <w:rPr>
        <w:rFonts w:ascii="Courier New" w:hAnsi="Courier New" w:cs="Courier New" w:hint="default"/>
      </w:rPr>
    </w:lvl>
    <w:lvl w:ilvl="2" w:tplc="041B0005">
      <w:start w:val="1"/>
      <w:numFmt w:val="bullet"/>
      <w:lvlText w:val=""/>
      <w:lvlJc w:val="left"/>
      <w:pPr>
        <w:ind w:left="2509" w:hanging="360"/>
      </w:pPr>
      <w:rPr>
        <w:rFonts w:ascii="Wingdings" w:hAnsi="Wingdings" w:hint="default"/>
      </w:rPr>
    </w:lvl>
    <w:lvl w:ilvl="3" w:tplc="041B0001">
      <w:start w:val="1"/>
      <w:numFmt w:val="bullet"/>
      <w:lvlText w:val=""/>
      <w:lvlJc w:val="left"/>
      <w:pPr>
        <w:ind w:left="3229" w:hanging="360"/>
      </w:pPr>
      <w:rPr>
        <w:rFonts w:ascii="Symbol" w:hAnsi="Symbol" w:hint="default"/>
      </w:rPr>
    </w:lvl>
    <w:lvl w:ilvl="4" w:tplc="041B0003">
      <w:start w:val="1"/>
      <w:numFmt w:val="bullet"/>
      <w:lvlText w:val="o"/>
      <w:lvlJc w:val="left"/>
      <w:pPr>
        <w:ind w:left="3949" w:hanging="360"/>
      </w:pPr>
      <w:rPr>
        <w:rFonts w:ascii="Courier New" w:hAnsi="Courier New" w:cs="Courier New" w:hint="default"/>
      </w:rPr>
    </w:lvl>
    <w:lvl w:ilvl="5" w:tplc="041B0005">
      <w:start w:val="1"/>
      <w:numFmt w:val="bullet"/>
      <w:lvlText w:val=""/>
      <w:lvlJc w:val="left"/>
      <w:pPr>
        <w:ind w:left="4669" w:hanging="360"/>
      </w:pPr>
      <w:rPr>
        <w:rFonts w:ascii="Wingdings" w:hAnsi="Wingdings" w:hint="default"/>
      </w:rPr>
    </w:lvl>
    <w:lvl w:ilvl="6" w:tplc="041B0001">
      <w:start w:val="1"/>
      <w:numFmt w:val="bullet"/>
      <w:lvlText w:val=""/>
      <w:lvlJc w:val="left"/>
      <w:pPr>
        <w:ind w:left="5389" w:hanging="360"/>
      </w:pPr>
      <w:rPr>
        <w:rFonts w:ascii="Symbol" w:hAnsi="Symbol" w:hint="default"/>
      </w:rPr>
    </w:lvl>
    <w:lvl w:ilvl="7" w:tplc="041B0003">
      <w:start w:val="1"/>
      <w:numFmt w:val="bullet"/>
      <w:lvlText w:val="o"/>
      <w:lvlJc w:val="left"/>
      <w:pPr>
        <w:ind w:left="6109" w:hanging="360"/>
      </w:pPr>
      <w:rPr>
        <w:rFonts w:ascii="Courier New" w:hAnsi="Courier New" w:cs="Courier New" w:hint="default"/>
      </w:rPr>
    </w:lvl>
    <w:lvl w:ilvl="8" w:tplc="041B0005">
      <w:start w:val="1"/>
      <w:numFmt w:val="bullet"/>
      <w:lvlText w:val=""/>
      <w:lvlJc w:val="left"/>
      <w:pPr>
        <w:ind w:left="6829" w:hanging="360"/>
      </w:pPr>
      <w:rPr>
        <w:rFonts w:ascii="Wingdings" w:hAnsi="Wingdings" w:hint="default"/>
      </w:rPr>
    </w:lvl>
  </w:abstractNum>
  <w:abstractNum w:abstractNumId="16" w15:restartNumberingAfterBreak="0">
    <w:nsid w:val="51A85B56"/>
    <w:multiLevelType w:val="hybridMultilevel"/>
    <w:tmpl w:val="16507C68"/>
    <w:lvl w:ilvl="0" w:tplc="041B0011">
      <w:start w:val="1"/>
      <w:numFmt w:val="decimal"/>
      <w:lvlText w:val="%1)"/>
      <w:lvlJc w:val="left"/>
      <w:pPr>
        <w:ind w:left="360" w:hanging="360"/>
      </w:pPr>
    </w:lvl>
    <w:lvl w:ilvl="1" w:tplc="041B0019">
      <w:start w:val="1"/>
      <w:numFmt w:val="decimal"/>
      <w:lvlText w:val="%2."/>
      <w:lvlJc w:val="left"/>
      <w:pPr>
        <w:tabs>
          <w:tab w:val="num" w:pos="1080"/>
        </w:tabs>
        <w:ind w:left="1080" w:hanging="360"/>
      </w:pPr>
    </w:lvl>
    <w:lvl w:ilvl="2" w:tplc="041B001B">
      <w:start w:val="1"/>
      <w:numFmt w:val="decimal"/>
      <w:lvlText w:val="%3."/>
      <w:lvlJc w:val="left"/>
      <w:pPr>
        <w:tabs>
          <w:tab w:val="num" w:pos="1800"/>
        </w:tabs>
        <w:ind w:left="1800" w:hanging="360"/>
      </w:pPr>
    </w:lvl>
    <w:lvl w:ilvl="3" w:tplc="041B000F">
      <w:start w:val="1"/>
      <w:numFmt w:val="decimal"/>
      <w:lvlText w:val="%4."/>
      <w:lvlJc w:val="left"/>
      <w:pPr>
        <w:tabs>
          <w:tab w:val="num" w:pos="2520"/>
        </w:tabs>
        <w:ind w:left="2520" w:hanging="360"/>
      </w:pPr>
    </w:lvl>
    <w:lvl w:ilvl="4" w:tplc="041B0019">
      <w:start w:val="1"/>
      <w:numFmt w:val="decimal"/>
      <w:lvlText w:val="%5."/>
      <w:lvlJc w:val="left"/>
      <w:pPr>
        <w:tabs>
          <w:tab w:val="num" w:pos="3240"/>
        </w:tabs>
        <w:ind w:left="3240" w:hanging="360"/>
      </w:pPr>
    </w:lvl>
    <w:lvl w:ilvl="5" w:tplc="041B001B">
      <w:start w:val="1"/>
      <w:numFmt w:val="decimal"/>
      <w:lvlText w:val="%6."/>
      <w:lvlJc w:val="left"/>
      <w:pPr>
        <w:tabs>
          <w:tab w:val="num" w:pos="3960"/>
        </w:tabs>
        <w:ind w:left="3960" w:hanging="360"/>
      </w:pPr>
    </w:lvl>
    <w:lvl w:ilvl="6" w:tplc="041B000F">
      <w:start w:val="1"/>
      <w:numFmt w:val="decimal"/>
      <w:lvlText w:val="%7."/>
      <w:lvlJc w:val="left"/>
      <w:pPr>
        <w:tabs>
          <w:tab w:val="num" w:pos="4680"/>
        </w:tabs>
        <w:ind w:left="4680" w:hanging="360"/>
      </w:pPr>
    </w:lvl>
    <w:lvl w:ilvl="7" w:tplc="041B0019">
      <w:start w:val="1"/>
      <w:numFmt w:val="decimal"/>
      <w:lvlText w:val="%8."/>
      <w:lvlJc w:val="left"/>
      <w:pPr>
        <w:tabs>
          <w:tab w:val="num" w:pos="5400"/>
        </w:tabs>
        <w:ind w:left="5400" w:hanging="360"/>
      </w:pPr>
    </w:lvl>
    <w:lvl w:ilvl="8" w:tplc="041B001B">
      <w:start w:val="1"/>
      <w:numFmt w:val="decimal"/>
      <w:lvlText w:val="%9."/>
      <w:lvlJc w:val="left"/>
      <w:pPr>
        <w:tabs>
          <w:tab w:val="num" w:pos="6120"/>
        </w:tabs>
        <w:ind w:left="6120" w:hanging="360"/>
      </w:pPr>
    </w:lvl>
  </w:abstractNum>
  <w:abstractNum w:abstractNumId="17" w15:restartNumberingAfterBreak="0">
    <w:nsid w:val="59753730"/>
    <w:multiLevelType w:val="hybridMultilevel"/>
    <w:tmpl w:val="816C798A"/>
    <w:lvl w:ilvl="0" w:tplc="7F545274">
      <w:start w:val="2"/>
      <w:numFmt w:val="upp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5BEE0885"/>
    <w:multiLevelType w:val="hybridMultilevel"/>
    <w:tmpl w:val="11F072F6"/>
    <w:lvl w:ilvl="0" w:tplc="F60854EC">
      <w:start w:val="6"/>
      <w:numFmt w:val="decimal"/>
      <w:lvlText w:val="%1."/>
      <w:lvlJc w:val="left"/>
      <w:pPr>
        <w:tabs>
          <w:tab w:val="num" w:pos="720"/>
        </w:tabs>
        <w:ind w:left="720"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63F33B8A"/>
    <w:multiLevelType w:val="hybridMultilevel"/>
    <w:tmpl w:val="C54EE26C"/>
    <w:lvl w:ilvl="0" w:tplc="EA148248">
      <w:start w:val="1"/>
      <w:numFmt w:val="decimal"/>
      <w:lvlText w:val="%1)"/>
      <w:lvlJc w:val="left"/>
      <w:pPr>
        <w:tabs>
          <w:tab w:val="num" w:pos="360"/>
        </w:tabs>
        <w:ind w:left="360" w:hanging="360"/>
      </w:pPr>
      <w:rPr>
        <w:rFonts w:cs="Times New Roman" w:hint="default"/>
        <w:color w:val="auto"/>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66481F5C"/>
    <w:multiLevelType w:val="hybridMultilevel"/>
    <w:tmpl w:val="A7829B44"/>
    <w:lvl w:ilvl="0" w:tplc="A6126AFC">
      <w:start w:val="1"/>
      <w:numFmt w:val="bullet"/>
      <w:lvlText w:val=""/>
      <w:lvlJc w:val="left"/>
      <w:pPr>
        <w:tabs>
          <w:tab w:val="num" w:pos="454"/>
        </w:tabs>
        <w:ind w:left="454" w:hanging="227"/>
      </w:pPr>
      <w:rPr>
        <w:rFonts w:ascii="Symbol" w:hAnsi="Symbol" w:hint="default"/>
        <w:color w:val="auto"/>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9901631"/>
    <w:multiLevelType w:val="hybridMultilevel"/>
    <w:tmpl w:val="2FB48664"/>
    <w:lvl w:ilvl="0" w:tplc="A6126AFC">
      <w:start w:val="1"/>
      <w:numFmt w:val="bullet"/>
      <w:lvlText w:val=""/>
      <w:lvlJc w:val="left"/>
      <w:pPr>
        <w:tabs>
          <w:tab w:val="num" w:pos="454"/>
        </w:tabs>
        <w:ind w:left="454" w:hanging="227"/>
      </w:pPr>
      <w:rPr>
        <w:rFonts w:ascii="Symbol" w:hAnsi="Symbol" w:hint="default"/>
        <w:color w:val="auto"/>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2D65CD0"/>
    <w:multiLevelType w:val="hybridMultilevel"/>
    <w:tmpl w:val="B2DC437A"/>
    <w:lvl w:ilvl="0" w:tplc="A6126AFC">
      <w:start w:val="1"/>
      <w:numFmt w:val="bullet"/>
      <w:lvlText w:val=""/>
      <w:lvlJc w:val="left"/>
      <w:pPr>
        <w:tabs>
          <w:tab w:val="num" w:pos="454"/>
        </w:tabs>
        <w:ind w:left="454" w:hanging="227"/>
      </w:pPr>
      <w:rPr>
        <w:rFonts w:ascii="Symbol" w:hAnsi="Symbol" w:hint="default"/>
        <w:color w:val="auto"/>
      </w:rPr>
    </w:lvl>
    <w:lvl w:ilvl="1" w:tplc="041B0003" w:tentative="1">
      <w:start w:val="1"/>
      <w:numFmt w:val="bullet"/>
      <w:lvlText w:val="o"/>
      <w:lvlJc w:val="left"/>
      <w:pPr>
        <w:tabs>
          <w:tab w:val="num" w:pos="1440"/>
        </w:tabs>
        <w:ind w:left="1440" w:hanging="360"/>
      </w:pPr>
      <w:rPr>
        <w:rFonts w:ascii="Courier New" w:hAnsi="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4425692"/>
    <w:multiLevelType w:val="hybridMultilevel"/>
    <w:tmpl w:val="888C048C"/>
    <w:lvl w:ilvl="0" w:tplc="BB72A524">
      <w:start w:val="1"/>
      <w:numFmt w:val="decimal"/>
      <w:lvlText w:val="%1."/>
      <w:lvlJc w:val="left"/>
      <w:pPr>
        <w:tabs>
          <w:tab w:val="num" w:pos="360"/>
        </w:tabs>
        <w:ind w:left="530" w:hanging="170"/>
      </w:pPr>
      <w:rPr>
        <w:rFonts w:cs="Times New Roman" w:hint="default"/>
        <w:b w:val="0"/>
        <w:sz w:val="24"/>
        <w:szCs w:val="24"/>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6F5766B"/>
    <w:multiLevelType w:val="hybridMultilevel"/>
    <w:tmpl w:val="79368566"/>
    <w:lvl w:ilvl="0" w:tplc="2EF0FEF4">
      <w:start w:val="1"/>
      <w:numFmt w:val="decimal"/>
      <w:lvlText w:val="%1."/>
      <w:lvlJc w:val="left"/>
      <w:pPr>
        <w:ind w:left="402" w:hanging="284"/>
      </w:pPr>
      <w:rPr>
        <w:rFonts w:ascii="Times New Roman" w:eastAsia="Times New Roman" w:hAnsi="Times New Roman" w:cs="Times New Roman" w:hint="default"/>
        <w:spacing w:val="-17"/>
        <w:w w:val="100"/>
        <w:sz w:val="24"/>
        <w:szCs w:val="24"/>
        <w:lang w:val="sk-SK" w:eastAsia="en-US" w:bidi="ar-SA"/>
      </w:rPr>
    </w:lvl>
    <w:lvl w:ilvl="1" w:tplc="60621106">
      <w:start w:val="1"/>
      <w:numFmt w:val="lowerLetter"/>
      <w:lvlText w:val="%2)"/>
      <w:lvlJc w:val="left"/>
      <w:pPr>
        <w:ind w:left="826" w:hanging="348"/>
      </w:pPr>
      <w:rPr>
        <w:rFonts w:ascii="Times New Roman" w:eastAsia="Times New Roman" w:hAnsi="Times New Roman" w:cs="Times New Roman" w:hint="default"/>
        <w:spacing w:val="-18"/>
        <w:w w:val="100"/>
        <w:sz w:val="24"/>
        <w:szCs w:val="24"/>
        <w:lang w:val="sk-SK" w:eastAsia="en-US" w:bidi="ar-SA"/>
      </w:rPr>
    </w:lvl>
    <w:lvl w:ilvl="2" w:tplc="98EC1896">
      <w:numFmt w:val="bullet"/>
      <w:lvlText w:val="•"/>
      <w:lvlJc w:val="left"/>
      <w:pPr>
        <w:ind w:left="1762" w:hanging="348"/>
      </w:pPr>
      <w:rPr>
        <w:lang w:val="sk-SK" w:eastAsia="en-US" w:bidi="ar-SA"/>
      </w:rPr>
    </w:lvl>
    <w:lvl w:ilvl="3" w:tplc="7916DBE0">
      <w:numFmt w:val="bullet"/>
      <w:lvlText w:val="•"/>
      <w:lvlJc w:val="left"/>
      <w:pPr>
        <w:ind w:left="2705" w:hanging="348"/>
      </w:pPr>
      <w:rPr>
        <w:lang w:val="sk-SK" w:eastAsia="en-US" w:bidi="ar-SA"/>
      </w:rPr>
    </w:lvl>
    <w:lvl w:ilvl="4" w:tplc="D4A2EF0E">
      <w:numFmt w:val="bullet"/>
      <w:lvlText w:val="•"/>
      <w:lvlJc w:val="left"/>
      <w:pPr>
        <w:ind w:left="3648" w:hanging="348"/>
      </w:pPr>
      <w:rPr>
        <w:lang w:val="sk-SK" w:eastAsia="en-US" w:bidi="ar-SA"/>
      </w:rPr>
    </w:lvl>
    <w:lvl w:ilvl="5" w:tplc="8CC28580">
      <w:numFmt w:val="bullet"/>
      <w:lvlText w:val="•"/>
      <w:lvlJc w:val="left"/>
      <w:pPr>
        <w:ind w:left="4591" w:hanging="348"/>
      </w:pPr>
      <w:rPr>
        <w:lang w:val="sk-SK" w:eastAsia="en-US" w:bidi="ar-SA"/>
      </w:rPr>
    </w:lvl>
    <w:lvl w:ilvl="6" w:tplc="15F4A114">
      <w:numFmt w:val="bullet"/>
      <w:lvlText w:val="•"/>
      <w:lvlJc w:val="left"/>
      <w:pPr>
        <w:ind w:left="5534" w:hanging="348"/>
      </w:pPr>
      <w:rPr>
        <w:lang w:val="sk-SK" w:eastAsia="en-US" w:bidi="ar-SA"/>
      </w:rPr>
    </w:lvl>
    <w:lvl w:ilvl="7" w:tplc="121862C6">
      <w:numFmt w:val="bullet"/>
      <w:lvlText w:val="•"/>
      <w:lvlJc w:val="left"/>
      <w:pPr>
        <w:ind w:left="6477" w:hanging="348"/>
      </w:pPr>
      <w:rPr>
        <w:lang w:val="sk-SK" w:eastAsia="en-US" w:bidi="ar-SA"/>
      </w:rPr>
    </w:lvl>
    <w:lvl w:ilvl="8" w:tplc="D3BC6722">
      <w:numFmt w:val="bullet"/>
      <w:lvlText w:val="•"/>
      <w:lvlJc w:val="left"/>
      <w:pPr>
        <w:ind w:left="7420" w:hanging="348"/>
      </w:pPr>
      <w:rPr>
        <w:lang w:val="sk-SK" w:eastAsia="en-US" w:bidi="ar-SA"/>
      </w:rPr>
    </w:lvl>
  </w:abstractNum>
  <w:num w:numId="1" w16cid:durableId="69685000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83732602">
    <w:abstractNumId w:val="6"/>
  </w:num>
  <w:num w:numId="3" w16cid:durableId="1662537047">
    <w:abstractNumId w:val="2"/>
  </w:num>
  <w:num w:numId="4" w16cid:durableId="60905240">
    <w:abstractNumId w:val="5"/>
  </w:num>
  <w:num w:numId="5" w16cid:durableId="587271818">
    <w:abstractNumId w:val="11"/>
  </w:num>
  <w:num w:numId="6" w16cid:durableId="801969160">
    <w:abstractNumId w:val="10"/>
  </w:num>
  <w:num w:numId="7" w16cid:durableId="1993212330">
    <w:abstractNumId w:val="13"/>
  </w:num>
  <w:num w:numId="8" w16cid:durableId="431433576">
    <w:abstractNumId w:val="23"/>
  </w:num>
  <w:num w:numId="9" w16cid:durableId="1170369389">
    <w:abstractNumId w:val="4"/>
  </w:num>
  <w:num w:numId="10" w16cid:durableId="25725317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8985109">
    <w:abstractNumId w:val="21"/>
  </w:num>
  <w:num w:numId="12" w16cid:durableId="2318142">
    <w:abstractNumId w:val="1"/>
  </w:num>
  <w:num w:numId="13" w16cid:durableId="1665623085">
    <w:abstractNumId w:val="8"/>
  </w:num>
  <w:num w:numId="14" w16cid:durableId="1336105953">
    <w:abstractNumId w:val="19"/>
  </w:num>
  <w:num w:numId="15" w16cid:durableId="1550145982">
    <w:abstractNumId w:val="0"/>
  </w:num>
  <w:num w:numId="16" w16cid:durableId="2047093830">
    <w:abstractNumId w:val="18"/>
  </w:num>
  <w:num w:numId="17" w16cid:durableId="1885633603">
    <w:abstractNumId w:val="22"/>
  </w:num>
  <w:num w:numId="18" w16cid:durableId="70008074">
    <w:abstractNumId w:val="20"/>
  </w:num>
  <w:num w:numId="19" w16cid:durableId="117283694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329603334">
    <w:abstractNumId w:val="7"/>
  </w:num>
  <w:num w:numId="21" w16cid:durableId="1080178844">
    <w:abstractNumId w:val="24"/>
    <w:lvlOverride w:ilvl="0">
      <w:startOverride w:val="1"/>
    </w:lvlOverride>
    <w:lvlOverride w:ilvl="1">
      <w:startOverride w:val="1"/>
    </w:lvlOverride>
    <w:lvlOverride w:ilvl="2"/>
    <w:lvlOverride w:ilvl="3"/>
    <w:lvlOverride w:ilvl="4"/>
    <w:lvlOverride w:ilvl="5"/>
    <w:lvlOverride w:ilvl="6"/>
    <w:lvlOverride w:ilvl="7"/>
    <w:lvlOverride w:ilvl="8"/>
  </w:num>
  <w:num w:numId="22" w16cid:durableId="1587615213">
    <w:abstractNumId w:val="14"/>
  </w:num>
  <w:num w:numId="23" w16cid:durableId="1271662180">
    <w:abstractNumId w:val="15"/>
  </w:num>
  <w:num w:numId="24" w16cid:durableId="128970260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49455084">
    <w:abstractNumId w:val="12"/>
  </w:num>
  <w:num w:numId="26" w16cid:durableId="88625836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05100000">
    <w:abstractNumId w:val="12"/>
  </w:num>
  <w:num w:numId="28" w16cid:durableId="144992976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1BD"/>
    <w:rsid w:val="00012AEC"/>
    <w:rsid w:val="00027C07"/>
    <w:rsid w:val="000356AF"/>
    <w:rsid w:val="000362F8"/>
    <w:rsid w:val="000726E9"/>
    <w:rsid w:val="00073BA9"/>
    <w:rsid w:val="00080890"/>
    <w:rsid w:val="000B45AC"/>
    <w:rsid w:val="000D4C41"/>
    <w:rsid w:val="000E1F14"/>
    <w:rsid w:val="000E71DA"/>
    <w:rsid w:val="00100C79"/>
    <w:rsid w:val="00131CF4"/>
    <w:rsid w:val="00144284"/>
    <w:rsid w:val="001500EC"/>
    <w:rsid w:val="00152FB2"/>
    <w:rsid w:val="001629FC"/>
    <w:rsid w:val="00167B48"/>
    <w:rsid w:val="001757DD"/>
    <w:rsid w:val="00181406"/>
    <w:rsid w:val="001852FA"/>
    <w:rsid w:val="00197946"/>
    <w:rsid w:val="001C23B0"/>
    <w:rsid w:val="001D339B"/>
    <w:rsid w:val="001E56F9"/>
    <w:rsid w:val="001E7FA5"/>
    <w:rsid w:val="001F11DF"/>
    <w:rsid w:val="00213538"/>
    <w:rsid w:val="00232398"/>
    <w:rsid w:val="00233CFA"/>
    <w:rsid w:val="00244B21"/>
    <w:rsid w:val="0026122E"/>
    <w:rsid w:val="00285AA7"/>
    <w:rsid w:val="0029671F"/>
    <w:rsid w:val="002A1734"/>
    <w:rsid w:val="002A253B"/>
    <w:rsid w:val="002A3E10"/>
    <w:rsid w:val="002B4F95"/>
    <w:rsid w:val="002B5C86"/>
    <w:rsid w:val="002D7736"/>
    <w:rsid w:val="002E468D"/>
    <w:rsid w:val="002E6C6C"/>
    <w:rsid w:val="0031164C"/>
    <w:rsid w:val="003228B7"/>
    <w:rsid w:val="00331D95"/>
    <w:rsid w:val="00335CD9"/>
    <w:rsid w:val="00337E87"/>
    <w:rsid w:val="00361ADA"/>
    <w:rsid w:val="00385F99"/>
    <w:rsid w:val="00390845"/>
    <w:rsid w:val="003B18D5"/>
    <w:rsid w:val="003C3220"/>
    <w:rsid w:val="003C5647"/>
    <w:rsid w:val="003D5A53"/>
    <w:rsid w:val="003D6266"/>
    <w:rsid w:val="003E07ED"/>
    <w:rsid w:val="003F138E"/>
    <w:rsid w:val="0040031C"/>
    <w:rsid w:val="004030FB"/>
    <w:rsid w:val="00411B8D"/>
    <w:rsid w:val="0041384F"/>
    <w:rsid w:val="0041637F"/>
    <w:rsid w:val="004328B7"/>
    <w:rsid w:val="00445036"/>
    <w:rsid w:val="0045176D"/>
    <w:rsid w:val="004725DB"/>
    <w:rsid w:val="00472A77"/>
    <w:rsid w:val="00485C2A"/>
    <w:rsid w:val="004921A5"/>
    <w:rsid w:val="00492A93"/>
    <w:rsid w:val="004950AC"/>
    <w:rsid w:val="00495CEF"/>
    <w:rsid w:val="004C7CB8"/>
    <w:rsid w:val="004D5E4A"/>
    <w:rsid w:val="004E00FC"/>
    <w:rsid w:val="00522A0C"/>
    <w:rsid w:val="00527B34"/>
    <w:rsid w:val="005637A0"/>
    <w:rsid w:val="005668B6"/>
    <w:rsid w:val="005B46F0"/>
    <w:rsid w:val="005D1C48"/>
    <w:rsid w:val="005E565C"/>
    <w:rsid w:val="005E7AA9"/>
    <w:rsid w:val="005F08CF"/>
    <w:rsid w:val="005F52AC"/>
    <w:rsid w:val="006041BC"/>
    <w:rsid w:val="00615072"/>
    <w:rsid w:val="00615222"/>
    <w:rsid w:val="00635250"/>
    <w:rsid w:val="006840E8"/>
    <w:rsid w:val="00685E1D"/>
    <w:rsid w:val="006A383D"/>
    <w:rsid w:val="006C0029"/>
    <w:rsid w:val="006E0C79"/>
    <w:rsid w:val="006F073A"/>
    <w:rsid w:val="00703BCA"/>
    <w:rsid w:val="00703CDE"/>
    <w:rsid w:val="00712BBB"/>
    <w:rsid w:val="00715AD1"/>
    <w:rsid w:val="007168A1"/>
    <w:rsid w:val="00724BE9"/>
    <w:rsid w:val="00731634"/>
    <w:rsid w:val="007458F7"/>
    <w:rsid w:val="00766FCC"/>
    <w:rsid w:val="007A201C"/>
    <w:rsid w:val="007A5135"/>
    <w:rsid w:val="007C2339"/>
    <w:rsid w:val="007E0876"/>
    <w:rsid w:val="007F2DF2"/>
    <w:rsid w:val="00802055"/>
    <w:rsid w:val="00803A00"/>
    <w:rsid w:val="00822297"/>
    <w:rsid w:val="00823933"/>
    <w:rsid w:val="00855D70"/>
    <w:rsid w:val="00871F75"/>
    <w:rsid w:val="00881D20"/>
    <w:rsid w:val="00882AC6"/>
    <w:rsid w:val="008874D4"/>
    <w:rsid w:val="008A64F4"/>
    <w:rsid w:val="008C0F52"/>
    <w:rsid w:val="008C22B5"/>
    <w:rsid w:val="008E48B4"/>
    <w:rsid w:val="008E4B4E"/>
    <w:rsid w:val="008F1B46"/>
    <w:rsid w:val="008F1DC0"/>
    <w:rsid w:val="009023D3"/>
    <w:rsid w:val="00904326"/>
    <w:rsid w:val="009058AB"/>
    <w:rsid w:val="00946368"/>
    <w:rsid w:val="00953529"/>
    <w:rsid w:val="0095689A"/>
    <w:rsid w:val="00960DEB"/>
    <w:rsid w:val="0096195B"/>
    <w:rsid w:val="00973A00"/>
    <w:rsid w:val="00982B70"/>
    <w:rsid w:val="00996EA6"/>
    <w:rsid w:val="009B40FD"/>
    <w:rsid w:val="009C4E83"/>
    <w:rsid w:val="009D6CE0"/>
    <w:rsid w:val="009E1235"/>
    <w:rsid w:val="009E31A1"/>
    <w:rsid w:val="00A03C30"/>
    <w:rsid w:val="00A116BE"/>
    <w:rsid w:val="00A162EF"/>
    <w:rsid w:val="00A204D2"/>
    <w:rsid w:val="00A2327B"/>
    <w:rsid w:val="00A267E6"/>
    <w:rsid w:val="00A33C05"/>
    <w:rsid w:val="00A35C55"/>
    <w:rsid w:val="00A42C2A"/>
    <w:rsid w:val="00A4327B"/>
    <w:rsid w:val="00A722A6"/>
    <w:rsid w:val="00A75B95"/>
    <w:rsid w:val="00A81435"/>
    <w:rsid w:val="00A963DF"/>
    <w:rsid w:val="00A978F1"/>
    <w:rsid w:val="00AA04B2"/>
    <w:rsid w:val="00AA5C42"/>
    <w:rsid w:val="00AC3727"/>
    <w:rsid w:val="00AC70E6"/>
    <w:rsid w:val="00B153DC"/>
    <w:rsid w:val="00B422BE"/>
    <w:rsid w:val="00B94B24"/>
    <w:rsid w:val="00B97927"/>
    <w:rsid w:val="00BA271B"/>
    <w:rsid w:val="00BA414E"/>
    <w:rsid w:val="00BB4647"/>
    <w:rsid w:val="00BB5560"/>
    <w:rsid w:val="00BB5CBD"/>
    <w:rsid w:val="00BC66BA"/>
    <w:rsid w:val="00BC7EE2"/>
    <w:rsid w:val="00BD30F0"/>
    <w:rsid w:val="00BE05F4"/>
    <w:rsid w:val="00C1344B"/>
    <w:rsid w:val="00C47019"/>
    <w:rsid w:val="00C654BB"/>
    <w:rsid w:val="00C73BED"/>
    <w:rsid w:val="00C81EEA"/>
    <w:rsid w:val="00C82E08"/>
    <w:rsid w:val="00CA2CB3"/>
    <w:rsid w:val="00CA3732"/>
    <w:rsid w:val="00CB1778"/>
    <w:rsid w:val="00CB74FC"/>
    <w:rsid w:val="00CC37A0"/>
    <w:rsid w:val="00CC431B"/>
    <w:rsid w:val="00CC49EB"/>
    <w:rsid w:val="00CD2520"/>
    <w:rsid w:val="00CD652A"/>
    <w:rsid w:val="00CE028A"/>
    <w:rsid w:val="00D22883"/>
    <w:rsid w:val="00D42756"/>
    <w:rsid w:val="00D635D3"/>
    <w:rsid w:val="00D7069D"/>
    <w:rsid w:val="00D70C30"/>
    <w:rsid w:val="00D950E8"/>
    <w:rsid w:val="00DA2BF3"/>
    <w:rsid w:val="00DA5C1D"/>
    <w:rsid w:val="00DA7D3C"/>
    <w:rsid w:val="00DC71BD"/>
    <w:rsid w:val="00DE05AC"/>
    <w:rsid w:val="00DE0659"/>
    <w:rsid w:val="00E04FE2"/>
    <w:rsid w:val="00E130A1"/>
    <w:rsid w:val="00E15BC8"/>
    <w:rsid w:val="00E30A08"/>
    <w:rsid w:val="00E3125F"/>
    <w:rsid w:val="00E46CDC"/>
    <w:rsid w:val="00E51723"/>
    <w:rsid w:val="00E54946"/>
    <w:rsid w:val="00E55B0F"/>
    <w:rsid w:val="00E76D65"/>
    <w:rsid w:val="00E91F62"/>
    <w:rsid w:val="00EB776F"/>
    <w:rsid w:val="00EC4BF9"/>
    <w:rsid w:val="00EC74B6"/>
    <w:rsid w:val="00EE130D"/>
    <w:rsid w:val="00EE64F0"/>
    <w:rsid w:val="00EF3F39"/>
    <w:rsid w:val="00EF51D0"/>
    <w:rsid w:val="00F1121D"/>
    <w:rsid w:val="00F11459"/>
    <w:rsid w:val="00F16881"/>
    <w:rsid w:val="00F339B3"/>
    <w:rsid w:val="00F60589"/>
    <w:rsid w:val="00F712F0"/>
    <w:rsid w:val="00FA1671"/>
    <w:rsid w:val="00FC0768"/>
    <w:rsid w:val="00FC3A48"/>
    <w:rsid w:val="00FD2396"/>
    <w:rsid w:val="00FF49B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F9E5A20"/>
  <w15:docId w15:val="{D8A5ED47-78A5-4B94-B4D6-708C54DAB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sk-SK" w:eastAsia="sk-SK"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uiPriority="0" w:qFormat="1"/>
    <w:lsdException w:name="heading 4" w:semiHidden="1" w:uiPriority="0" w:unhideWhenUsed="1"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22"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DC71BD"/>
    <w:rPr>
      <w:rFonts w:ascii="Times New Roman" w:eastAsia="Times New Roman" w:hAnsi="Times New Roman"/>
      <w:sz w:val="24"/>
      <w:szCs w:val="24"/>
    </w:rPr>
  </w:style>
  <w:style w:type="paragraph" w:styleId="Nadpis3">
    <w:name w:val="heading 3"/>
    <w:basedOn w:val="Normlny"/>
    <w:next w:val="Normlny"/>
    <w:link w:val="Nadpis3Char"/>
    <w:uiPriority w:val="99"/>
    <w:qFormat/>
    <w:rsid w:val="004921A5"/>
    <w:pPr>
      <w:keepNext/>
      <w:keepLines/>
      <w:spacing w:before="200"/>
      <w:outlineLvl w:val="2"/>
    </w:pPr>
    <w:rPr>
      <w:rFonts w:ascii="Cambria" w:hAnsi="Cambria"/>
      <w:b/>
      <w:bCs/>
      <w:color w:val="4F81BD"/>
    </w:rPr>
  </w:style>
  <w:style w:type="paragraph" w:styleId="Nadpis5">
    <w:name w:val="heading 5"/>
    <w:basedOn w:val="Normlny"/>
    <w:next w:val="Normlny"/>
    <w:link w:val="Nadpis5Char"/>
    <w:uiPriority w:val="99"/>
    <w:qFormat/>
    <w:rsid w:val="00DC71BD"/>
    <w:pPr>
      <w:spacing w:before="240" w:after="60"/>
      <w:outlineLvl w:val="4"/>
    </w:pPr>
    <w:rPr>
      <w:b/>
      <w:bCs/>
      <w:i/>
      <w:iCs/>
      <w:sz w:val="26"/>
      <w:szCs w:val="26"/>
    </w:rPr>
  </w:style>
  <w:style w:type="paragraph" w:styleId="Nadpis6">
    <w:name w:val="heading 6"/>
    <w:basedOn w:val="Normlny"/>
    <w:next w:val="Normlny"/>
    <w:link w:val="Nadpis6Char"/>
    <w:uiPriority w:val="99"/>
    <w:qFormat/>
    <w:rsid w:val="00DC71BD"/>
    <w:pPr>
      <w:spacing w:before="240" w:after="60"/>
      <w:outlineLvl w:val="5"/>
    </w:pPr>
    <w:rPr>
      <w:b/>
      <w:bCs/>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3Char">
    <w:name w:val="Nadpis 3 Char"/>
    <w:basedOn w:val="Predvolenpsmoodseku"/>
    <w:link w:val="Nadpis3"/>
    <w:uiPriority w:val="99"/>
    <w:semiHidden/>
    <w:locked/>
    <w:rsid w:val="004921A5"/>
    <w:rPr>
      <w:rFonts w:ascii="Cambria" w:hAnsi="Cambria" w:cs="Times New Roman"/>
      <w:b/>
      <w:bCs/>
      <w:color w:val="4F81BD"/>
      <w:sz w:val="24"/>
      <w:szCs w:val="24"/>
      <w:lang w:val="sk-SK" w:eastAsia="sk-SK"/>
    </w:rPr>
  </w:style>
  <w:style w:type="character" w:customStyle="1" w:styleId="Nadpis5Char">
    <w:name w:val="Nadpis 5 Char"/>
    <w:basedOn w:val="Predvolenpsmoodseku"/>
    <w:link w:val="Nadpis5"/>
    <w:uiPriority w:val="99"/>
    <w:locked/>
    <w:rsid w:val="00DC71BD"/>
    <w:rPr>
      <w:rFonts w:ascii="Times New Roman" w:hAnsi="Times New Roman" w:cs="Times New Roman"/>
      <w:b/>
      <w:bCs/>
      <w:i/>
      <w:iCs/>
      <w:sz w:val="26"/>
      <w:szCs w:val="26"/>
      <w:lang w:val="sk-SK" w:eastAsia="sk-SK"/>
    </w:rPr>
  </w:style>
  <w:style w:type="character" w:customStyle="1" w:styleId="Nadpis6Char">
    <w:name w:val="Nadpis 6 Char"/>
    <w:basedOn w:val="Predvolenpsmoodseku"/>
    <w:link w:val="Nadpis6"/>
    <w:uiPriority w:val="99"/>
    <w:locked/>
    <w:rsid w:val="00DC71BD"/>
    <w:rPr>
      <w:rFonts w:ascii="Times New Roman" w:hAnsi="Times New Roman" w:cs="Times New Roman"/>
      <w:b/>
      <w:bCs/>
      <w:lang w:val="sk-SK" w:eastAsia="sk-SK"/>
    </w:rPr>
  </w:style>
  <w:style w:type="character" w:styleId="Hypertextovprepojenie">
    <w:name w:val="Hyperlink"/>
    <w:basedOn w:val="Predvolenpsmoodseku"/>
    <w:uiPriority w:val="99"/>
    <w:rsid w:val="009023D3"/>
    <w:rPr>
      <w:rFonts w:cs="Times New Roman"/>
      <w:color w:val="0000FF"/>
      <w:u w:val="single"/>
    </w:rPr>
  </w:style>
  <w:style w:type="paragraph" w:styleId="Odsekzoznamu">
    <w:name w:val="List Paragraph"/>
    <w:basedOn w:val="Normlny"/>
    <w:uiPriority w:val="1"/>
    <w:qFormat/>
    <w:rsid w:val="009023D3"/>
    <w:pPr>
      <w:ind w:left="720"/>
      <w:contextualSpacing/>
    </w:pPr>
    <w:rPr>
      <w:lang w:eastAsia="cs-CZ"/>
    </w:rPr>
  </w:style>
  <w:style w:type="paragraph" w:customStyle="1" w:styleId="Default">
    <w:name w:val="Default"/>
    <w:rsid w:val="009023D3"/>
    <w:pPr>
      <w:autoSpaceDE w:val="0"/>
      <w:autoSpaceDN w:val="0"/>
      <w:adjustRightInd w:val="0"/>
    </w:pPr>
    <w:rPr>
      <w:rFonts w:ascii="Times New Roman" w:hAnsi="Times New Roman"/>
      <w:color w:val="000000"/>
      <w:sz w:val="24"/>
      <w:szCs w:val="24"/>
      <w:lang w:eastAsia="en-US"/>
    </w:rPr>
  </w:style>
  <w:style w:type="paragraph" w:customStyle="1" w:styleId="l4go">
    <w:name w:val="l4  go"/>
    <w:basedOn w:val="Normlny"/>
    <w:uiPriority w:val="99"/>
    <w:rsid w:val="009023D3"/>
    <w:pPr>
      <w:spacing w:before="100" w:beforeAutospacing="1" w:after="100" w:afterAutospacing="1"/>
    </w:pPr>
  </w:style>
  <w:style w:type="paragraph" w:customStyle="1" w:styleId="l5go">
    <w:name w:val="l5  go"/>
    <w:basedOn w:val="Normlny"/>
    <w:uiPriority w:val="99"/>
    <w:rsid w:val="009023D3"/>
    <w:pPr>
      <w:spacing w:before="100" w:beforeAutospacing="1" w:after="100" w:afterAutospacing="1"/>
    </w:pPr>
  </w:style>
  <w:style w:type="character" w:styleId="PremennHTML">
    <w:name w:val="HTML Variable"/>
    <w:basedOn w:val="Predvolenpsmoodseku"/>
    <w:uiPriority w:val="99"/>
    <w:rsid w:val="009023D3"/>
    <w:rPr>
      <w:rFonts w:cs="Times New Roman"/>
      <w:i/>
      <w:iCs/>
    </w:rPr>
  </w:style>
  <w:style w:type="paragraph" w:styleId="Zkladntext">
    <w:name w:val="Body Text"/>
    <w:basedOn w:val="Normlny"/>
    <w:link w:val="ZkladntextChar"/>
    <w:uiPriority w:val="99"/>
    <w:rsid w:val="004921A5"/>
    <w:pPr>
      <w:jc w:val="center"/>
    </w:pPr>
    <w:rPr>
      <w:b/>
      <w:bCs/>
      <w:sz w:val="28"/>
      <w:lang w:eastAsia="cs-CZ"/>
    </w:rPr>
  </w:style>
  <w:style w:type="character" w:customStyle="1" w:styleId="ZkladntextChar">
    <w:name w:val="Základný text Char"/>
    <w:basedOn w:val="Predvolenpsmoodseku"/>
    <w:link w:val="Zkladntext"/>
    <w:uiPriority w:val="99"/>
    <w:locked/>
    <w:rsid w:val="004921A5"/>
    <w:rPr>
      <w:rFonts w:ascii="Times New Roman" w:hAnsi="Times New Roman" w:cs="Times New Roman"/>
      <w:b/>
      <w:bCs/>
      <w:sz w:val="24"/>
      <w:szCs w:val="24"/>
      <w:lang w:val="sk-SK" w:eastAsia="cs-CZ"/>
    </w:rPr>
  </w:style>
  <w:style w:type="paragraph" w:styleId="Textpoznmkypodiarou">
    <w:name w:val="footnote text"/>
    <w:basedOn w:val="Normlny"/>
    <w:link w:val="TextpoznmkypodiarouChar"/>
    <w:uiPriority w:val="99"/>
    <w:semiHidden/>
    <w:rsid w:val="004921A5"/>
    <w:rPr>
      <w:sz w:val="20"/>
      <w:szCs w:val="20"/>
      <w:lang w:eastAsia="cs-CZ"/>
    </w:rPr>
  </w:style>
  <w:style w:type="character" w:customStyle="1" w:styleId="TextpoznmkypodiarouChar">
    <w:name w:val="Text poznámky pod čiarou Char"/>
    <w:basedOn w:val="Predvolenpsmoodseku"/>
    <w:link w:val="Textpoznmkypodiarou"/>
    <w:uiPriority w:val="99"/>
    <w:semiHidden/>
    <w:locked/>
    <w:rsid w:val="004921A5"/>
    <w:rPr>
      <w:rFonts w:ascii="Times New Roman" w:hAnsi="Times New Roman" w:cs="Times New Roman"/>
      <w:sz w:val="20"/>
      <w:szCs w:val="20"/>
      <w:lang w:val="sk-SK" w:eastAsia="cs-CZ"/>
    </w:rPr>
  </w:style>
  <w:style w:type="paragraph" w:styleId="Zkladntext2">
    <w:name w:val="Body Text 2"/>
    <w:basedOn w:val="Normlny"/>
    <w:link w:val="Zkladntext2Char"/>
    <w:uiPriority w:val="99"/>
    <w:semiHidden/>
    <w:rsid w:val="004921A5"/>
    <w:pPr>
      <w:spacing w:after="120" w:line="480" w:lineRule="auto"/>
    </w:pPr>
    <w:rPr>
      <w:lang w:eastAsia="cs-CZ"/>
    </w:rPr>
  </w:style>
  <w:style w:type="character" w:customStyle="1" w:styleId="Zkladntext2Char">
    <w:name w:val="Základný text 2 Char"/>
    <w:basedOn w:val="Predvolenpsmoodseku"/>
    <w:link w:val="Zkladntext2"/>
    <w:uiPriority w:val="99"/>
    <w:semiHidden/>
    <w:locked/>
    <w:rsid w:val="004921A5"/>
    <w:rPr>
      <w:rFonts w:ascii="Times New Roman" w:hAnsi="Times New Roman" w:cs="Times New Roman"/>
      <w:sz w:val="24"/>
      <w:szCs w:val="24"/>
      <w:lang w:val="sk-SK" w:eastAsia="cs-CZ"/>
    </w:rPr>
  </w:style>
  <w:style w:type="paragraph" w:customStyle="1" w:styleId="l3parago">
    <w:name w:val="l3 para go"/>
    <w:basedOn w:val="Normlny"/>
    <w:uiPriority w:val="99"/>
    <w:rsid w:val="004921A5"/>
    <w:pPr>
      <w:spacing w:before="100" w:beforeAutospacing="1" w:after="100" w:afterAutospacing="1"/>
    </w:pPr>
  </w:style>
  <w:style w:type="paragraph" w:styleId="Textbubliny">
    <w:name w:val="Balloon Text"/>
    <w:basedOn w:val="Normlny"/>
    <w:link w:val="TextbublinyChar"/>
    <w:uiPriority w:val="99"/>
    <w:semiHidden/>
    <w:rsid w:val="00BE05F4"/>
    <w:rPr>
      <w:rFonts w:ascii="Tahoma" w:hAnsi="Tahoma" w:cs="Tahoma"/>
      <w:sz w:val="16"/>
      <w:szCs w:val="16"/>
    </w:rPr>
  </w:style>
  <w:style w:type="character" w:customStyle="1" w:styleId="TextbublinyChar">
    <w:name w:val="Text bubliny Char"/>
    <w:basedOn w:val="Predvolenpsmoodseku"/>
    <w:link w:val="Textbubliny"/>
    <w:uiPriority w:val="99"/>
    <w:semiHidden/>
    <w:locked/>
    <w:rsid w:val="00BE05F4"/>
    <w:rPr>
      <w:rFonts w:ascii="Tahoma" w:hAnsi="Tahoma" w:cs="Tahoma"/>
      <w:sz w:val="16"/>
      <w:szCs w:val="16"/>
      <w:lang w:val="sk-SK" w:eastAsia="sk-SK"/>
    </w:rPr>
  </w:style>
  <w:style w:type="paragraph" w:customStyle="1" w:styleId="Nadpis">
    <w:name w:val="Nadpis"/>
    <w:basedOn w:val="Normlny"/>
    <w:next w:val="Zkladntext"/>
    <w:uiPriority w:val="99"/>
    <w:rsid w:val="001629FC"/>
    <w:pPr>
      <w:suppressAutoHyphens/>
      <w:jc w:val="center"/>
    </w:pPr>
    <w:rPr>
      <w:rFonts w:eastAsia="Calibri"/>
      <w:b/>
      <w:bCs/>
      <w:sz w:val="32"/>
      <w:lang w:eastAsia="zh-CN"/>
    </w:rPr>
  </w:style>
  <w:style w:type="paragraph" w:customStyle="1" w:styleId="Odsekzoznamu1">
    <w:name w:val="Odsek zoznamu1"/>
    <w:basedOn w:val="Normlny"/>
    <w:uiPriority w:val="34"/>
    <w:qFormat/>
    <w:rsid w:val="00152FB2"/>
    <w:pPr>
      <w:ind w:left="708"/>
    </w:pPr>
    <w:rPr>
      <w:rFonts w:ascii="Arial" w:hAnsi="Arial"/>
      <w:color w:val="000000"/>
      <w:sz w:val="20"/>
      <w:szCs w:val="20"/>
    </w:rPr>
  </w:style>
  <w:style w:type="character" w:styleId="Vrazn">
    <w:name w:val="Strong"/>
    <w:basedOn w:val="Predvolenpsmoodseku"/>
    <w:uiPriority w:val="22"/>
    <w:qFormat/>
    <w:rsid w:val="00131CF4"/>
    <w:rPr>
      <w:b/>
      <w:bCs/>
    </w:rPr>
  </w:style>
  <w:style w:type="paragraph" w:customStyle="1" w:styleId="pcontent">
    <w:name w:val="pcontent"/>
    <w:basedOn w:val="Normlny"/>
    <w:rsid w:val="00AA04B2"/>
    <w:pPr>
      <w:spacing w:before="100" w:beforeAutospacing="1" w:after="100" w:afterAutospacing="1"/>
    </w:pPr>
    <w:rPr>
      <w:lang w:val="hu-HU" w:eastAsia="hu-HU"/>
    </w:rPr>
  </w:style>
  <w:style w:type="paragraph" w:styleId="Normlnywebov">
    <w:name w:val="Normal (Web)"/>
    <w:basedOn w:val="Normlny"/>
    <w:uiPriority w:val="99"/>
    <w:semiHidden/>
    <w:unhideWhenUsed/>
    <w:locked/>
    <w:rsid w:val="009D6CE0"/>
    <w:pPr>
      <w:spacing w:before="100" w:beforeAutospacing="1" w:after="100" w:afterAutospacing="1"/>
    </w:pPr>
  </w:style>
  <w:style w:type="character" w:styleId="Nevyrieenzmienka">
    <w:name w:val="Unresolved Mention"/>
    <w:basedOn w:val="Predvolenpsmoodseku"/>
    <w:uiPriority w:val="99"/>
    <w:semiHidden/>
    <w:unhideWhenUsed/>
    <w:rsid w:val="00E15B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343351">
      <w:bodyDiv w:val="1"/>
      <w:marLeft w:val="0"/>
      <w:marRight w:val="0"/>
      <w:marTop w:val="0"/>
      <w:marBottom w:val="0"/>
      <w:divBdr>
        <w:top w:val="none" w:sz="0" w:space="0" w:color="auto"/>
        <w:left w:val="none" w:sz="0" w:space="0" w:color="auto"/>
        <w:bottom w:val="none" w:sz="0" w:space="0" w:color="auto"/>
        <w:right w:val="none" w:sz="0" w:space="0" w:color="auto"/>
      </w:divBdr>
    </w:div>
    <w:div w:id="50884809">
      <w:bodyDiv w:val="1"/>
      <w:marLeft w:val="0"/>
      <w:marRight w:val="0"/>
      <w:marTop w:val="0"/>
      <w:marBottom w:val="0"/>
      <w:divBdr>
        <w:top w:val="none" w:sz="0" w:space="0" w:color="auto"/>
        <w:left w:val="none" w:sz="0" w:space="0" w:color="auto"/>
        <w:bottom w:val="none" w:sz="0" w:space="0" w:color="auto"/>
        <w:right w:val="none" w:sz="0" w:space="0" w:color="auto"/>
      </w:divBdr>
    </w:div>
    <w:div w:id="104663153">
      <w:bodyDiv w:val="1"/>
      <w:marLeft w:val="0"/>
      <w:marRight w:val="0"/>
      <w:marTop w:val="0"/>
      <w:marBottom w:val="0"/>
      <w:divBdr>
        <w:top w:val="none" w:sz="0" w:space="0" w:color="auto"/>
        <w:left w:val="none" w:sz="0" w:space="0" w:color="auto"/>
        <w:bottom w:val="none" w:sz="0" w:space="0" w:color="auto"/>
        <w:right w:val="none" w:sz="0" w:space="0" w:color="auto"/>
      </w:divBdr>
    </w:div>
    <w:div w:id="152335628">
      <w:bodyDiv w:val="1"/>
      <w:marLeft w:val="0"/>
      <w:marRight w:val="0"/>
      <w:marTop w:val="0"/>
      <w:marBottom w:val="0"/>
      <w:divBdr>
        <w:top w:val="none" w:sz="0" w:space="0" w:color="auto"/>
        <w:left w:val="none" w:sz="0" w:space="0" w:color="auto"/>
        <w:bottom w:val="none" w:sz="0" w:space="0" w:color="auto"/>
        <w:right w:val="none" w:sz="0" w:space="0" w:color="auto"/>
      </w:divBdr>
    </w:div>
    <w:div w:id="170798754">
      <w:bodyDiv w:val="1"/>
      <w:marLeft w:val="0"/>
      <w:marRight w:val="0"/>
      <w:marTop w:val="0"/>
      <w:marBottom w:val="0"/>
      <w:divBdr>
        <w:top w:val="none" w:sz="0" w:space="0" w:color="auto"/>
        <w:left w:val="none" w:sz="0" w:space="0" w:color="auto"/>
        <w:bottom w:val="none" w:sz="0" w:space="0" w:color="auto"/>
        <w:right w:val="none" w:sz="0" w:space="0" w:color="auto"/>
      </w:divBdr>
    </w:div>
    <w:div w:id="492530488">
      <w:bodyDiv w:val="1"/>
      <w:marLeft w:val="0"/>
      <w:marRight w:val="0"/>
      <w:marTop w:val="0"/>
      <w:marBottom w:val="0"/>
      <w:divBdr>
        <w:top w:val="none" w:sz="0" w:space="0" w:color="auto"/>
        <w:left w:val="none" w:sz="0" w:space="0" w:color="auto"/>
        <w:bottom w:val="none" w:sz="0" w:space="0" w:color="auto"/>
        <w:right w:val="none" w:sz="0" w:space="0" w:color="auto"/>
      </w:divBdr>
    </w:div>
    <w:div w:id="653876088">
      <w:bodyDiv w:val="1"/>
      <w:marLeft w:val="0"/>
      <w:marRight w:val="0"/>
      <w:marTop w:val="0"/>
      <w:marBottom w:val="0"/>
      <w:divBdr>
        <w:top w:val="none" w:sz="0" w:space="0" w:color="auto"/>
        <w:left w:val="none" w:sz="0" w:space="0" w:color="auto"/>
        <w:bottom w:val="none" w:sz="0" w:space="0" w:color="auto"/>
        <w:right w:val="none" w:sz="0" w:space="0" w:color="auto"/>
      </w:divBdr>
    </w:div>
    <w:div w:id="900292668">
      <w:bodyDiv w:val="1"/>
      <w:marLeft w:val="0"/>
      <w:marRight w:val="0"/>
      <w:marTop w:val="0"/>
      <w:marBottom w:val="0"/>
      <w:divBdr>
        <w:top w:val="none" w:sz="0" w:space="0" w:color="auto"/>
        <w:left w:val="none" w:sz="0" w:space="0" w:color="auto"/>
        <w:bottom w:val="none" w:sz="0" w:space="0" w:color="auto"/>
        <w:right w:val="none" w:sz="0" w:space="0" w:color="auto"/>
      </w:divBdr>
    </w:div>
    <w:div w:id="930313012">
      <w:marLeft w:val="0"/>
      <w:marRight w:val="0"/>
      <w:marTop w:val="0"/>
      <w:marBottom w:val="0"/>
      <w:divBdr>
        <w:top w:val="none" w:sz="0" w:space="0" w:color="auto"/>
        <w:left w:val="none" w:sz="0" w:space="0" w:color="auto"/>
        <w:bottom w:val="none" w:sz="0" w:space="0" w:color="auto"/>
        <w:right w:val="none" w:sz="0" w:space="0" w:color="auto"/>
      </w:divBdr>
    </w:div>
    <w:div w:id="930313013">
      <w:marLeft w:val="0"/>
      <w:marRight w:val="0"/>
      <w:marTop w:val="0"/>
      <w:marBottom w:val="0"/>
      <w:divBdr>
        <w:top w:val="none" w:sz="0" w:space="0" w:color="auto"/>
        <w:left w:val="none" w:sz="0" w:space="0" w:color="auto"/>
        <w:bottom w:val="none" w:sz="0" w:space="0" w:color="auto"/>
        <w:right w:val="none" w:sz="0" w:space="0" w:color="auto"/>
      </w:divBdr>
    </w:div>
    <w:div w:id="930313014">
      <w:marLeft w:val="0"/>
      <w:marRight w:val="0"/>
      <w:marTop w:val="0"/>
      <w:marBottom w:val="0"/>
      <w:divBdr>
        <w:top w:val="none" w:sz="0" w:space="0" w:color="auto"/>
        <w:left w:val="none" w:sz="0" w:space="0" w:color="auto"/>
        <w:bottom w:val="none" w:sz="0" w:space="0" w:color="auto"/>
        <w:right w:val="none" w:sz="0" w:space="0" w:color="auto"/>
      </w:divBdr>
    </w:div>
    <w:div w:id="930313015">
      <w:marLeft w:val="0"/>
      <w:marRight w:val="0"/>
      <w:marTop w:val="0"/>
      <w:marBottom w:val="0"/>
      <w:divBdr>
        <w:top w:val="none" w:sz="0" w:space="0" w:color="auto"/>
        <w:left w:val="none" w:sz="0" w:space="0" w:color="auto"/>
        <w:bottom w:val="none" w:sz="0" w:space="0" w:color="auto"/>
        <w:right w:val="none" w:sz="0" w:space="0" w:color="auto"/>
      </w:divBdr>
    </w:div>
    <w:div w:id="967004430">
      <w:bodyDiv w:val="1"/>
      <w:marLeft w:val="0"/>
      <w:marRight w:val="0"/>
      <w:marTop w:val="0"/>
      <w:marBottom w:val="0"/>
      <w:divBdr>
        <w:top w:val="none" w:sz="0" w:space="0" w:color="auto"/>
        <w:left w:val="none" w:sz="0" w:space="0" w:color="auto"/>
        <w:bottom w:val="none" w:sz="0" w:space="0" w:color="auto"/>
        <w:right w:val="none" w:sz="0" w:space="0" w:color="auto"/>
      </w:divBdr>
    </w:div>
    <w:div w:id="1138961523">
      <w:bodyDiv w:val="1"/>
      <w:marLeft w:val="0"/>
      <w:marRight w:val="0"/>
      <w:marTop w:val="0"/>
      <w:marBottom w:val="0"/>
      <w:divBdr>
        <w:top w:val="none" w:sz="0" w:space="0" w:color="auto"/>
        <w:left w:val="none" w:sz="0" w:space="0" w:color="auto"/>
        <w:bottom w:val="none" w:sz="0" w:space="0" w:color="auto"/>
        <w:right w:val="none" w:sz="0" w:space="0" w:color="auto"/>
      </w:divBdr>
    </w:div>
    <w:div w:id="1173573882">
      <w:bodyDiv w:val="1"/>
      <w:marLeft w:val="0"/>
      <w:marRight w:val="0"/>
      <w:marTop w:val="0"/>
      <w:marBottom w:val="0"/>
      <w:divBdr>
        <w:top w:val="none" w:sz="0" w:space="0" w:color="auto"/>
        <w:left w:val="none" w:sz="0" w:space="0" w:color="auto"/>
        <w:bottom w:val="none" w:sz="0" w:space="0" w:color="auto"/>
        <w:right w:val="none" w:sz="0" w:space="0" w:color="auto"/>
      </w:divBdr>
      <w:divsChild>
        <w:div w:id="1896237214">
          <w:marLeft w:val="0"/>
          <w:marRight w:val="0"/>
          <w:marTop w:val="0"/>
          <w:marBottom w:val="0"/>
          <w:divBdr>
            <w:top w:val="none" w:sz="0" w:space="0" w:color="auto"/>
            <w:left w:val="none" w:sz="0" w:space="0" w:color="auto"/>
            <w:bottom w:val="none" w:sz="0" w:space="0" w:color="auto"/>
            <w:right w:val="none" w:sz="0" w:space="0" w:color="auto"/>
          </w:divBdr>
        </w:div>
        <w:div w:id="1665549001">
          <w:marLeft w:val="0"/>
          <w:marRight w:val="0"/>
          <w:marTop w:val="0"/>
          <w:marBottom w:val="0"/>
          <w:divBdr>
            <w:top w:val="none" w:sz="0" w:space="0" w:color="auto"/>
            <w:left w:val="none" w:sz="0" w:space="0" w:color="auto"/>
            <w:bottom w:val="none" w:sz="0" w:space="0" w:color="auto"/>
            <w:right w:val="none" w:sz="0" w:space="0" w:color="auto"/>
          </w:divBdr>
          <w:divsChild>
            <w:div w:id="2016374910">
              <w:marLeft w:val="0"/>
              <w:marRight w:val="0"/>
              <w:marTop w:val="0"/>
              <w:marBottom w:val="0"/>
              <w:divBdr>
                <w:top w:val="none" w:sz="0" w:space="0" w:color="auto"/>
                <w:left w:val="none" w:sz="0" w:space="0" w:color="auto"/>
                <w:bottom w:val="none" w:sz="0" w:space="0" w:color="auto"/>
                <w:right w:val="none" w:sz="0" w:space="0" w:color="auto"/>
              </w:divBdr>
            </w:div>
            <w:div w:id="1315791655">
              <w:marLeft w:val="0"/>
              <w:marRight w:val="0"/>
              <w:marTop w:val="0"/>
              <w:marBottom w:val="0"/>
              <w:divBdr>
                <w:top w:val="none" w:sz="0" w:space="0" w:color="auto"/>
                <w:left w:val="none" w:sz="0" w:space="0" w:color="auto"/>
                <w:bottom w:val="none" w:sz="0" w:space="0" w:color="auto"/>
                <w:right w:val="none" w:sz="0" w:space="0" w:color="auto"/>
              </w:divBdr>
            </w:div>
          </w:divsChild>
        </w:div>
        <w:div w:id="857892383">
          <w:marLeft w:val="0"/>
          <w:marRight w:val="0"/>
          <w:marTop w:val="0"/>
          <w:marBottom w:val="0"/>
          <w:divBdr>
            <w:top w:val="none" w:sz="0" w:space="0" w:color="auto"/>
            <w:left w:val="none" w:sz="0" w:space="0" w:color="auto"/>
            <w:bottom w:val="none" w:sz="0" w:space="0" w:color="auto"/>
            <w:right w:val="none" w:sz="0" w:space="0" w:color="auto"/>
          </w:divBdr>
          <w:divsChild>
            <w:div w:id="712267052">
              <w:marLeft w:val="0"/>
              <w:marRight w:val="0"/>
              <w:marTop w:val="0"/>
              <w:marBottom w:val="0"/>
              <w:divBdr>
                <w:top w:val="none" w:sz="0" w:space="0" w:color="auto"/>
                <w:left w:val="none" w:sz="0" w:space="0" w:color="auto"/>
                <w:bottom w:val="none" w:sz="0" w:space="0" w:color="auto"/>
                <w:right w:val="none" w:sz="0" w:space="0" w:color="auto"/>
              </w:divBdr>
            </w:div>
            <w:div w:id="593133214">
              <w:marLeft w:val="0"/>
              <w:marRight w:val="0"/>
              <w:marTop w:val="0"/>
              <w:marBottom w:val="0"/>
              <w:divBdr>
                <w:top w:val="none" w:sz="0" w:space="0" w:color="auto"/>
                <w:left w:val="none" w:sz="0" w:space="0" w:color="auto"/>
                <w:bottom w:val="none" w:sz="0" w:space="0" w:color="auto"/>
                <w:right w:val="none" w:sz="0" w:space="0" w:color="auto"/>
              </w:divBdr>
            </w:div>
          </w:divsChild>
        </w:div>
        <w:div w:id="163135373">
          <w:marLeft w:val="0"/>
          <w:marRight w:val="0"/>
          <w:marTop w:val="0"/>
          <w:marBottom w:val="0"/>
          <w:divBdr>
            <w:top w:val="none" w:sz="0" w:space="0" w:color="auto"/>
            <w:left w:val="none" w:sz="0" w:space="0" w:color="auto"/>
            <w:bottom w:val="none" w:sz="0" w:space="0" w:color="auto"/>
            <w:right w:val="none" w:sz="0" w:space="0" w:color="auto"/>
          </w:divBdr>
          <w:divsChild>
            <w:div w:id="1763600355">
              <w:marLeft w:val="0"/>
              <w:marRight w:val="0"/>
              <w:marTop w:val="0"/>
              <w:marBottom w:val="0"/>
              <w:divBdr>
                <w:top w:val="none" w:sz="0" w:space="0" w:color="auto"/>
                <w:left w:val="none" w:sz="0" w:space="0" w:color="auto"/>
                <w:bottom w:val="none" w:sz="0" w:space="0" w:color="auto"/>
                <w:right w:val="none" w:sz="0" w:space="0" w:color="auto"/>
              </w:divBdr>
            </w:div>
            <w:div w:id="572934189">
              <w:marLeft w:val="0"/>
              <w:marRight w:val="0"/>
              <w:marTop w:val="0"/>
              <w:marBottom w:val="0"/>
              <w:divBdr>
                <w:top w:val="none" w:sz="0" w:space="0" w:color="auto"/>
                <w:left w:val="none" w:sz="0" w:space="0" w:color="auto"/>
                <w:bottom w:val="none" w:sz="0" w:space="0" w:color="auto"/>
                <w:right w:val="none" w:sz="0" w:space="0" w:color="auto"/>
              </w:divBdr>
            </w:div>
          </w:divsChild>
        </w:div>
        <w:div w:id="1766729726">
          <w:marLeft w:val="0"/>
          <w:marRight w:val="0"/>
          <w:marTop w:val="0"/>
          <w:marBottom w:val="0"/>
          <w:divBdr>
            <w:top w:val="none" w:sz="0" w:space="0" w:color="auto"/>
            <w:left w:val="none" w:sz="0" w:space="0" w:color="auto"/>
            <w:bottom w:val="none" w:sz="0" w:space="0" w:color="auto"/>
            <w:right w:val="none" w:sz="0" w:space="0" w:color="auto"/>
          </w:divBdr>
          <w:divsChild>
            <w:div w:id="472529761">
              <w:marLeft w:val="0"/>
              <w:marRight w:val="0"/>
              <w:marTop w:val="0"/>
              <w:marBottom w:val="0"/>
              <w:divBdr>
                <w:top w:val="none" w:sz="0" w:space="0" w:color="auto"/>
                <w:left w:val="none" w:sz="0" w:space="0" w:color="auto"/>
                <w:bottom w:val="none" w:sz="0" w:space="0" w:color="auto"/>
                <w:right w:val="none" w:sz="0" w:space="0" w:color="auto"/>
              </w:divBdr>
            </w:div>
            <w:div w:id="22675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105654">
      <w:bodyDiv w:val="1"/>
      <w:marLeft w:val="0"/>
      <w:marRight w:val="0"/>
      <w:marTop w:val="0"/>
      <w:marBottom w:val="0"/>
      <w:divBdr>
        <w:top w:val="none" w:sz="0" w:space="0" w:color="auto"/>
        <w:left w:val="none" w:sz="0" w:space="0" w:color="auto"/>
        <w:bottom w:val="none" w:sz="0" w:space="0" w:color="auto"/>
        <w:right w:val="none" w:sz="0" w:space="0" w:color="auto"/>
      </w:divBdr>
    </w:div>
    <w:div w:id="1653870194">
      <w:bodyDiv w:val="1"/>
      <w:marLeft w:val="0"/>
      <w:marRight w:val="0"/>
      <w:marTop w:val="0"/>
      <w:marBottom w:val="0"/>
      <w:divBdr>
        <w:top w:val="none" w:sz="0" w:space="0" w:color="auto"/>
        <w:left w:val="none" w:sz="0" w:space="0" w:color="auto"/>
        <w:bottom w:val="none" w:sz="0" w:space="0" w:color="auto"/>
        <w:right w:val="none" w:sz="0" w:space="0" w:color="auto"/>
      </w:divBdr>
    </w:div>
    <w:div w:id="1742480087">
      <w:bodyDiv w:val="1"/>
      <w:marLeft w:val="0"/>
      <w:marRight w:val="0"/>
      <w:marTop w:val="0"/>
      <w:marBottom w:val="0"/>
      <w:divBdr>
        <w:top w:val="none" w:sz="0" w:space="0" w:color="auto"/>
        <w:left w:val="none" w:sz="0" w:space="0" w:color="auto"/>
        <w:bottom w:val="none" w:sz="0" w:space="0" w:color="auto"/>
        <w:right w:val="none" w:sz="0" w:space="0" w:color="auto"/>
      </w:divBdr>
    </w:div>
    <w:div w:id="1746952679">
      <w:bodyDiv w:val="1"/>
      <w:marLeft w:val="0"/>
      <w:marRight w:val="0"/>
      <w:marTop w:val="0"/>
      <w:marBottom w:val="0"/>
      <w:divBdr>
        <w:top w:val="none" w:sz="0" w:space="0" w:color="auto"/>
        <w:left w:val="none" w:sz="0" w:space="0" w:color="auto"/>
        <w:bottom w:val="none" w:sz="0" w:space="0" w:color="auto"/>
        <w:right w:val="none" w:sz="0" w:space="0" w:color="auto"/>
      </w:divBdr>
    </w:div>
    <w:div w:id="2119332276">
      <w:bodyDiv w:val="1"/>
      <w:marLeft w:val="0"/>
      <w:marRight w:val="0"/>
      <w:marTop w:val="0"/>
      <w:marBottom w:val="0"/>
      <w:divBdr>
        <w:top w:val="none" w:sz="0" w:space="0" w:color="auto"/>
        <w:left w:val="none" w:sz="0" w:space="0" w:color="auto"/>
        <w:bottom w:val="none" w:sz="0" w:space="0" w:color="auto"/>
        <w:right w:val="none" w:sz="0" w:space="0" w:color="auto"/>
      </w:divBdr>
    </w:div>
    <w:div w:id="2121875508">
      <w:bodyDiv w:val="1"/>
      <w:marLeft w:val="0"/>
      <w:marRight w:val="0"/>
      <w:marTop w:val="0"/>
      <w:marBottom w:val="0"/>
      <w:divBdr>
        <w:top w:val="none" w:sz="0" w:space="0" w:color="auto"/>
        <w:left w:val="none" w:sz="0" w:space="0" w:color="auto"/>
        <w:bottom w:val="none" w:sz="0" w:space="0" w:color="auto"/>
        <w:right w:val="none" w:sz="0" w:space="0" w:color="auto"/>
      </w:divBdr>
    </w:div>
    <w:div w:id="2133859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akonypreludi.sk/zz/2015-79" TargetMode="External"/><Relationship Id="rId13" Type="http://schemas.openxmlformats.org/officeDocument/2006/relationships/hyperlink" Target="http://www.zakonypreludi.sk/zz/2015-79" TargetMode="External"/><Relationship Id="rId3" Type="http://schemas.openxmlformats.org/officeDocument/2006/relationships/settings" Target="settings.xml"/><Relationship Id="rId7" Type="http://schemas.openxmlformats.org/officeDocument/2006/relationships/hyperlink" Target="http://www.zakonypreludi.sk/zz/2015-79" TargetMode="External"/><Relationship Id="rId12" Type="http://schemas.openxmlformats.org/officeDocument/2006/relationships/hyperlink" Target="http://www.zakonypreludi.sk/zz/2015-79"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zakonypreludi.sk/zz/2015-79" TargetMode="External"/><Relationship Id="rId11" Type="http://schemas.openxmlformats.org/officeDocument/2006/relationships/hyperlink" Target="http://www.zakonypreludi.sk/zz/2015-79" TargetMode="External"/><Relationship Id="rId5" Type="http://schemas.openxmlformats.org/officeDocument/2006/relationships/hyperlink" Target="http://www.zakonypreludi.sk/zz/2015-79" TargetMode="External"/><Relationship Id="rId15" Type="http://schemas.openxmlformats.org/officeDocument/2006/relationships/fontTable" Target="fontTable.xml"/><Relationship Id="rId10" Type="http://schemas.openxmlformats.org/officeDocument/2006/relationships/hyperlink" Target="http://www.zakonypreludi.sk/zz/2015-79" TargetMode="External"/><Relationship Id="rId4" Type="http://schemas.openxmlformats.org/officeDocument/2006/relationships/webSettings" Target="webSettings.xml"/><Relationship Id="rId9" Type="http://schemas.openxmlformats.org/officeDocument/2006/relationships/hyperlink" Target="http://www.zakonypreludi.sk/zz/2015-79" TargetMode="External"/><Relationship Id="rId14" Type="http://schemas.openxmlformats.org/officeDocument/2006/relationships/hyperlink" Target="http://www.kechnec.s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5868</Words>
  <Characters>37015</Characters>
  <Application>Microsoft Office Word</Application>
  <DocSecurity>4</DocSecurity>
  <Lines>308</Lines>
  <Paragraphs>85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42798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KE1389</dc:creator>
  <cp:lastModifiedBy>Podatelna Obec Kechnec</cp:lastModifiedBy>
  <cp:revision>2</cp:revision>
  <cp:lastPrinted>2024-12-13T07:05:00Z</cp:lastPrinted>
  <dcterms:created xsi:type="dcterms:W3CDTF">2024-12-13T07:06:00Z</dcterms:created>
  <dcterms:modified xsi:type="dcterms:W3CDTF">2024-12-13T07:06:00Z</dcterms:modified>
</cp:coreProperties>
</file>